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</w:tblGrid>
      <w:tr w:rsidR="005A226D" w14:paraId="3B8AEAB6" w14:textId="77777777" w:rsidTr="005A226D">
        <w:trPr>
          <w:trHeight w:val="864"/>
        </w:trPr>
        <w:tc>
          <w:tcPr>
            <w:tcW w:w="1513" w:type="dxa"/>
          </w:tcPr>
          <w:p w14:paraId="1C6721DD" w14:textId="77777777" w:rsidR="005A226D" w:rsidRDefault="005A226D" w:rsidP="00226BB8">
            <w:pPr>
              <w:spacing w:before="120" w:line="360" w:lineRule="auto"/>
              <w:jc w:val="center"/>
              <w:rPr>
                <w:rFonts w:ascii="Arial" w:hAnsi="Arial" w:cs="Arial"/>
                <w:szCs w:val="24"/>
              </w:rPr>
            </w:pPr>
            <w:r w:rsidRPr="005A226D">
              <w:rPr>
                <w:noProof/>
                <w:lang w:val="en-US" w:eastAsia="en-US"/>
              </w:rPr>
              <w:drawing>
                <wp:inline distT="0" distB="0" distL="0" distR="0" wp14:anchorId="11A53F71" wp14:editId="0B7F90D8">
                  <wp:extent cx="823595" cy="851995"/>
                  <wp:effectExtent l="0" t="0" r="0" b="12065"/>
                  <wp:docPr id="1" name="Picture 1" descr="http://www.kku.edu.tr/Content/genel/logo/ana_logo_145x150_renkli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ku.edu.tr/Content/genel/logo/ana_logo_145x150_renkli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32" cy="85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5B1046" w14:textId="77777777" w:rsidR="00F12E83" w:rsidRPr="00C015BC" w:rsidRDefault="005A226D" w:rsidP="00F12E83">
      <w:pPr>
        <w:spacing w:before="120" w:line="360" w:lineRule="auto"/>
        <w:jc w:val="center"/>
        <w:rPr>
          <w:rFonts w:ascii="Arial" w:hAnsi="Arial" w:cs="Arial"/>
          <w:b/>
          <w:szCs w:val="24"/>
        </w:rPr>
      </w:pPr>
      <w:r w:rsidRPr="00C015BC">
        <w:rPr>
          <w:rFonts w:ascii="Arial" w:hAnsi="Arial" w:cs="Arial"/>
          <w:b/>
          <w:szCs w:val="24"/>
        </w:rPr>
        <w:t>KIRIKKALE</w:t>
      </w:r>
      <w:r w:rsidR="00F12E83" w:rsidRPr="00C015BC">
        <w:rPr>
          <w:rFonts w:ascii="Arial" w:hAnsi="Arial" w:cs="Arial"/>
          <w:b/>
          <w:szCs w:val="24"/>
        </w:rPr>
        <w:t xml:space="preserve"> ÜNİVERSİTESİ </w:t>
      </w:r>
    </w:p>
    <w:p w14:paraId="4F8C2432" w14:textId="77777777" w:rsidR="00F12E83" w:rsidRPr="00C015BC" w:rsidRDefault="00F12E83" w:rsidP="00F12E83">
      <w:pPr>
        <w:spacing w:before="120" w:line="360" w:lineRule="auto"/>
        <w:jc w:val="center"/>
        <w:rPr>
          <w:rFonts w:ascii="Arial" w:eastAsia="PMingLiU" w:hAnsi="Arial" w:cs="Arial"/>
          <w:b/>
          <w:szCs w:val="24"/>
          <w:lang w:eastAsia="zh-TW"/>
        </w:rPr>
      </w:pPr>
      <w:bookmarkStart w:id="0" w:name="_GoBack"/>
      <w:r w:rsidRPr="00C015BC">
        <w:rPr>
          <w:rFonts w:ascii="Arial" w:eastAsia="PMingLiU" w:hAnsi="Arial" w:cs="Arial"/>
          <w:b/>
          <w:szCs w:val="24"/>
          <w:lang w:eastAsia="zh-TW"/>
        </w:rPr>
        <w:t xml:space="preserve">KLİNİK ARAŞTIRMALAR </w:t>
      </w:r>
      <w:r w:rsidRPr="00C015BC">
        <w:rPr>
          <w:rFonts w:ascii="Arial" w:hAnsi="Arial" w:cs="Arial"/>
          <w:b/>
          <w:szCs w:val="24"/>
        </w:rPr>
        <w:t>ETİK KURULU</w:t>
      </w:r>
      <w:r w:rsidRPr="00C015BC">
        <w:rPr>
          <w:rFonts w:ascii="Arial" w:eastAsia="PMingLiU" w:hAnsi="Arial" w:cs="Arial"/>
          <w:b/>
          <w:szCs w:val="24"/>
          <w:lang w:eastAsia="zh-TW"/>
        </w:rPr>
        <w:t xml:space="preserve"> BAŞKANLIĞINA</w:t>
      </w:r>
    </w:p>
    <w:bookmarkEnd w:id="0"/>
    <w:p w14:paraId="4E55790A" w14:textId="77777777" w:rsidR="00F12E83" w:rsidRDefault="00F12E83" w:rsidP="00F12E83">
      <w:pPr>
        <w:spacing w:before="120" w:line="360" w:lineRule="auto"/>
        <w:jc w:val="center"/>
        <w:rPr>
          <w:rFonts w:eastAsia="PMingLiU"/>
          <w:szCs w:val="24"/>
          <w:lang w:eastAsia="zh-TW"/>
        </w:rPr>
      </w:pPr>
    </w:p>
    <w:p w14:paraId="40115D88" w14:textId="77777777" w:rsidR="00F12E83" w:rsidRPr="00C015BC" w:rsidRDefault="00F12E83" w:rsidP="00F12E83">
      <w:pPr>
        <w:jc w:val="center"/>
        <w:rPr>
          <w:rFonts w:ascii="Arial" w:hAnsi="Arial" w:cs="Arial"/>
          <w:b/>
        </w:rPr>
      </w:pPr>
      <w:r w:rsidRPr="00C015BC">
        <w:rPr>
          <w:rFonts w:ascii="Arial" w:hAnsi="Arial" w:cs="Arial"/>
          <w:b/>
        </w:rPr>
        <w:t>İYİ KLİNİK UYGULAMALAR TAAHHÜTNAMESİ</w:t>
      </w:r>
    </w:p>
    <w:p w14:paraId="753E0FA2" w14:textId="77777777" w:rsidR="00F12E83" w:rsidRDefault="00F12E83" w:rsidP="00F12E83">
      <w:pPr>
        <w:jc w:val="center"/>
        <w:rPr>
          <w:rFonts w:ascii="Arial" w:hAnsi="Arial" w:cs="Arial"/>
          <w:b/>
        </w:rPr>
      </w:pPr>
    </w:p>
    <w:p w14:paraId="68EAA2E6" w14:textId="77777777" w:rsidR="00F12E83" w:rsidRDefault="00F12E83" w:rsidP="00F12E83">
      <w:pPr>
        <w:jc w:val="center"/>
        <w:rPr>
          <w:rFonts w:ascii="Arial" w:hAnsi="Arial" w:cs="Arial"/>
          <w:b/>
        </w:rPr>
      </w:pPr>
    </w:p>
    <w:p w14:paraId="0C7844DF" w14:textId="77777777" w:rsidR="00F12E83" w:rsidRPr="002032E4" w:rsidRDefault="005A226D" w:rsidP="005A22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12E83">
        <w:rPr>
          <w:rFonts w:ascii="Arial" w:hAnsi="Arial" w:cs="Arial"/>
          <w:b/>
        </w:rPr>
        <w:t>Tarih:</w:t>
      </w:r>
    </w:p>
    <w:p w14:paraId="7CF6E764" w14:textId="77777777" w:rsidR="00F12E83" w:rsidRDefault="00F12E83" w:rsidP="00F12E83">
      <w:pPr>
        <w:rPr>
          <w:rFonts w:ascii="Arial" w:hAnsi="Arial" w:cs="Arial"/>
        </w:rPr>
      </w:pPr>
    </w:p>
    <w:p w14:paraId="2717D300" w14:textId="77777777" w:rsidR="00F12E83" w:rsidRDefault="00F12E83" w:rsidP="00F12E83">
      <w:pPr>
        <w:rPr>
          <w:rFonts w:ascii="Arial" w:hAnsi="Arial" w:cs="Arial"/>
        </w:rPr>
      </w:pPr>
    </w:p>
    <w:p w14:paraId="58068196" w14:textId="77777777" w:rsidR="00F12E83" w:rsidRPr="009206A1" w:rsidRDefault="00F12E83" w:rsidP="00F12E83">
      <w:pPr>
        <w:rPr>
          <w:rFonts w:ascii="Arial" w:hAnsi="Arial" w:cs="Arial"/>
          <w:b/>
        </w:rPr>
      </w:pPr>
      <w:r w:rsidRPr="009206A1">
        <w:rPr>
          <w:rFonts w:ascii="Arial" w:hAnsi="Arial" w:cs="Arial"/>
          <w:b/>
        </w:rPr>
        <w:t>Çalışmanın Adı:</w:t>
      </w:r>
    </w:p>
    <w:p w14:paraId="0CA6487D" w14:textId="77777777" w:rsidR="00F12E83" w:rsidRDefault="00F12E83" w:rsidP="00F12E83">
      <w:pPr>
        <w:rPr>
          <w:rFonts w:ascii="Arial" w:hAnsi="Arial" w:cs="Arial"/>
        </w:rPr>
      </w:pPr>
    </w:p>
    <w:p w14:paraId="62379396" w14:textId="77777777" w:rsidR="00F12E83" w:rsidRDefault="00F12E83" w:rsidP="00F12E83">
      <w:pPr>
        <w:rPr>
          <w:rFonts w:ascii="Arial" w:hAnsi="Arial" w:cs="Arial"/>
        </w:rPr>
      </w:pPr>
    </w:p>
    <w:p w14:paraId="0925D9D5" w14:textId="77777777" w:rsidR="00F12E83" w:rsidRDefault="00F12E83" w:rsidP="00F12E83">
      <w:pPr>
        <w:rPr>
          <w:rFonts w:ascii="Arial" w:hAnsi="Arial" w:cs="Arial"/>
        </w:rPr>
      </w:pPr>
    </w:p>
    <w:p w14:paraId="0C2268EB" w14:textId="77777777" w:rsidR="00F12E83" w:rsidRDefault="00F12E83" w:rsidP="00F12E83">
      <w:pPr>
        <w:rPr>
          <w:rFonts w:ascii="Arial" w:hAnsi="Arial" w:cs="Arial"/>
        </w:rPr>
      </w:pPr>
      <w:r>
        <w:rPr>
          <w:rFonts w:ascii="Arial" w:hAnsi="Arial" w:cs="Arial"/>
        </w:rPr>
        <w:tab/>
        <w:t>T.C. Sağlık Bakanlığı’nca Temmuz 2014 tarihinde yürürlüğe konulan İyi Klinik Uygulamaları (İKU) Kılavuzu’nu okudum. Yukarıda adı geçen çalışmanın bu kılavuz prensiplerine uygun yapılacağını taahhüt ederim.</w:t>
      </w:r>
    </w:p>
    <w:p w14:paraId="1F1FBD1D" w14:textId="77777777" w:rsidR="00F12E83" w:rsidRDefault="00F12E83" w:rsidP="00F12E83">
      <w:pPr>
        <w:rPr>
          <w:rFonts w:ascii="Arial" w:hAnsi="Arial" w:cs="Arial"/>
        </w:rPr>
      </w:pPr>
    </w:p>
    <w:p w14:paraId="1FA6CECA" w14:textId="77777777" w:rsidR="00F12E83" w:rsidRDefault="00F12E83" w:rsidP="00F12E83">
      <w:pPr>
        <w:rPr>
          <w:rFonts w:ascii="Arial" w:hAnsi="Arial" w:cs="Arial"/>
        </w:rPr>
      </w:pPr>
    </w:p>
    <w:p w14:paraId="5D57D946" w14:textId="77777777" w:rsidR="00F12E83" w:rsidRDefault="00F12E83" w:rsidP="00F12E83">
      <w:pPr>
        <w:rPr>
          <w:rFonts w:ascii="Arial" w:hAnsi="Arial" w:cs="Arial"/>
        </w:rPr>
      </w:pPr>
    </w:p>
    <w:p w14:paraId="0E372D9F" w14:textId="77777777" w:rsidR="00F12E83" w:rsidRDefault="00F12E83" w:rsidP="00F12E83">
      <w:pPr>
        <w:rPr>
          <w:rFonts w:ascii="Arial" w:hAnsi="Arial" w:cs="Arial"/>
        </w:rPr>
      </w:pPr>
    </w:p>
    <w:p w14:paraId="75DDE268" w14:textId="77777777" w:rsidR="00F12E83" w:rsidRDefault="00F12E83" w:rsidP="00F12E83">
      <w:pPr>
        <w:rPr>
          <w:rFonts w:ascii="Arial" w:hAnsi="Arial" w:cs="Arial"/>
          <w:b/>
          <w:u w:val="single"/>
        </w:rPr>
      </w:pPr>
      <w:r w:rsidRPr="00D70916">
        <w:rPr>
          <w:rFonts w:ascii="Arial" w:hAnsi="Arial" w:cs="Arial"/>
          <w:b/>
          <w:u w:val="single"/>
        </w:rPr>
        <w:t>Sorumlu Araştırmacı:</w:t>
      </w:r>
    </w:p>
    <w:p w14:paraId="5C43B215" w14:textId="77777777" w:rsidR="00F12E83" w:rsidRDefault="00F12E83" w:rsidP="00F12E83">
      <w:pPr>
        <w:rPr>
          <w:rFonts w:ascii="Arial" w:hAnsi="Arial" w:cs="Arial"/>
          <w:b/>
          <w:u w:val="single"/>
        </w:rPr>
      </w:pPr>
    </w:p>
    <w:p w14:paraId="2C13A4AD" w14:textId="77777777" w:rsidR="00F12E83" w:rsidRDefault="00F12E83" w:rsidP="00F12E83">
      <w:pPr>
        <w:rPr>
          <w:rFonts w:ascii="Arial" w:hAnsi="Arial" w:cs="Arial"/>
          <w:b/>
          <w:u w:val="single"/>
        </w:rPr>
      </w:pPr>
    </w:p>
    <w:p w14:paraId="08A13A8C" w14:textId="77777777" w:rsidR="00F12E83" w:rsidRDefault="00F12E83" w:rsidP="00F12E83">
      <w:pPr>
        <w:rPr>
          <w:rFonts w:ascii="Arial" w:hAnsi="Arial" w:cs="Arial"/>
          <w:b/>
          <w:u w:val="single"/>
        </w:rPr>
      </w:pPr>
    </w:p>
    <w:p w14:paraId="2C4FBB17" w14:textId="77777777" w:rsidR="00F12E83" w:rsidRDefault="00F12E83" w:rsidP="00F12E83">
      <w:pPr>
        <w:rPr>
          <w:rFonts w:ascii="Arial" w:hAnsi="Arial" w:cs="Arial"/>
          <w:b/>
          <w:u w:val="single"/>
        </w:rPr>
      </w:pPr>
    </w:p>
    <w:p w14:paraId="09C93DF8" w14:textId="77777777" w:rsidR="00F12E83" w:rsidRDefault="00F12E83" w:rsidP="00F12E83">
      <w:pPr>
        <w:rPr>
          <w:rFonts w:ascii="Arial" w:hAnsi="Arial" w:cs="Arial"/>
          <w:b/>
          <w:u w:val="single"/>
        </w:rPr>
      </w:pPr>
    </w:p>
    <w:p w14:paraId="085B1A0E" w14:textId="77777777" w:rsidR="00F12E83" w:rsidRDefault="00F12E83" w:rsidP="00F12E83">
      <w:pPr>
        <w:rPr>
          <w:rFonts w:ascii="Arial" w:hAnsi="Arial" w:cs="Arial"/>
          <w:b/>
          <w:u w:val="single"/>
        </w:rPr>
      </w:pPr>
      <w:r w:rsidRPr="00D70916">
        <w:rPr>
          <w:rFonts w:ascii="Arial" w:hAnsi="Arial" w:cs="Arial"/>
          <w:b/>
          <w:u w:val="single"/>
        </w:rPr>
        <w:t>Yardımcı Araştırmacılar:</w:t>
      </w:r>
    </w:p>
    <w:p w14:paraId="2A033F16" w14:textId="77777777" w:rsidR="00F12E83" w:rsidRDefault="00F12E83" w:rsidP="00F12E83">
      <w:pPr>
        <w:rPr>
          <w:rFonts w:ascii="Arial" w:hAnsi="Arial" w:cs="Arial"/>
          <w:b/>
          <w:u w:val="single"/>
        </w:rPr>
      </w:pPr>
    </w:p>
    <w:p w14:paraId="59980B14" w14:textId="77777777" w:rsidR="00F12E83" w:rsidRDefault="00F12E83" w:rsidP="00F12E83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4"/>
        <w:gridCol w:w="3104"/>
        <w:gridCol w:w="3080"/>
      </w:tblGrid>
      <w:tr w:rsidR="00F12E83" w:rsidRPr="0059139D" w14:paraId="460BF851" w14:textId="77777777" w:rsidTr="00400CCE">
        <w:tc>
          <w:tcPr>
            <w:tcW w:w="3259" w:type="dxa"/>
          </w:tcPr>
          <w:p w14:paraId="38EDE12C" w14:textId="77777777" w:rsidR="00F12E83" w:rsidRPr="0059139D" w:rsidRDefault="00F12E83" w:rsidP="00400CCE">
            <w:pPr>
              <w:jc w:val="center"/>
              <w:rPr>
                <w:rFonts w:ascii="Arial" w:hAnsi="Arial" w:cs="Arial"/>
                <w:b/>
              </w:rPr>
            </w:pPr>
          </w:p>
          <w:p w14:paraId="18E425D6" w14:textId="77777777" w:rsidR="00F12E83" w:rsidRPr="0059139D" w:rsidRDefault="00F12E83" w:rsidP="00400CCE">
            <w:pPr>
              <w:jc w:val="center"/>
              <w:rPr>
                <w:rFonts w:ascii="Arial" w:hAnsi="Arial" w:cs="Arial"/>
                <w:b/>
              </w:rPr>
            </w:pPr>
            <w:r w:rsidRPr="0059139D">
              <w:rPr>
                <w:rFonts w:ascii="Arial" w:hAnsi="Arial" w:cs="Arial"/>
                <w:b/>
              </w:rPr>
              <w:t>ADI VE SOYADI</w:t>
            </w:r>
          </w:p>
          <w:p w14:paraId="038C35D9" w14:textId="77777777" w:rsidR="00F12E83" w:rsidRPr="0059139D" w:rsidRDefault="00F12E83" w:rsidP="00400C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14:paraId="34FA74AA" w14:textId="77777777" w:rsidR="00F12E83" w:rsidRPr="0059139D" w:rsidRDefault="00F12E83" w:rsidP="00400CCE">
            <w:pPr>
              <w:jc w:val="center"/>
              <w:rPr>
                <w:rFonts w:ascii="Arial" w:hAnsi="Arial" w:cs="Arial"/>
                <w:b/>
              </w:rPr>
            </w:pPr>
          </w:p>
          <w:p w14:paraId="075A6565" w14:textId="77777777" w:rsidR="00F12E83" w:rsidRPr="0059139D" w:rsidRDefault="00F12E83" w:rsidP="00400CCE">
            <w:pPr>
              <w:jc w:val="center"/>
              <w:rPr>
                <w:rFonts w:ascii="Arial" w:hAnsi="Arial" w:cs="Arial"/>
                <w:b/>
              </w:rPr>
            </w:pPr>
            <w:r w:rsidRPr="0059139D">
              <w:rPr>
                <w:rFonts w:ascii="Arial" w:hAnsi="Arial" w:cs="Arial"/>
                <w:b/>
              </w:rPr>
              <w:t>GÖREVİ</w:t>
            </w:r>
          </w:p>
        </w:tc>
        <w:tc>
          <w:tcPr>
            <w:tcW w:w="3260" w:type="dxa"/>
          </w:tcPr>
          <w:p w14:paraId="31F079AE" w14:textId="77777777" w:rsidR="00F12E83" w:rsidRPr="0059139D" w:rsidRDefault="00F12E83" w:rsidP="00400CCE">
            <w:pPr>
              <w:jc w:val="center"/>
              <w:rPr>
                <w:rFonts w:ascii="Arial" w:hAnsi="Arial" w:cs="Arial"/>
                <w:b/>
              </w:rPr>
            </w:pPr>
          </w:p>
          <w:p w14:paraId="7178E592" w14:textId="77777777" w:rsidR="00F12E83" w:rsidRPr="0059139D" w:rsidRDefault="00F12E83" w:rsidP="00400CCE">
            <w:pPr>
              <w:jc w:val="center"/>
              <w:rPr>
                <w:rFonts w:ascii="Arial" w:hAnsi="Arial" w:cs="Arial"/>
                <w:b/>
              </w:rPr>
            </w:pPr>
            <w:r w:rsidRPr="0059139D">
              <w:rPr>
                <w:rFonts w:ascii="Arial" w:hAnsi="Arial" w:cs="Arial"/>
                <w:b/>
              </w:rPr>
              <w:t>İMZA</w:t>
            </w:r>
          </w:p>
        </w:tc>
      </w:tr>
      <w:tr w:rsidR="00F12E83" w:rsidRPr="0059139D" w14:paraId="702F5FD8" w14:textId="77777777" w:rsidTr="00400CCE">
        <w:trPr>
          <w:trHeight w:val="529"/>
        </w:trPr>
        <w:tc>
          <w:tcPr>
            <w:tcW w:w="3259" w:type="dxa"/>
          </w:tcPr>
          <w:p w14:paraId="54421304" w14:textId="77777777" w:rsidR="00F12E83" w:rsidRPr="0059139D" w:rsidRDefault="00F12E83" w:rsidP="00400CCE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14:paraId="05E06742" w14:textId="77777777" w:rsidR="00F12E83" w:rsidRPr="0059139D" w:rsidRDefault="00F12E83" w:rsidP="00400CC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0CE60A8C" w14:textId="77777777" w:rsidR="00F12E83" w:rsidRPr="0059139D" w:rsidRDefault="00F12E83" w:rsidP="00400CC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12E83" w:rsidRPr="0059139D" w14:paraId="505C0E2E" w14:textId="77777777" w:rsidTr="00400CCE">
        <w:trPr>
          <w:trHeight w:val="551"/>
        </w:trPr>
        <w:tc>
          <w:tcPr>
            <w:tcW w:w="3259" w:type="dxa"/>
          </w:tcPr>
          <w:p w14:paraId="647CCA24" w14:textId="77777777" w:rsidR="00F12E83" w:rsidRPr="0059139D" w:rsidRDefault="00F12E83" w:rsidP="00400CCE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14:paraId="2263BDD7" w14:textId="77777777" w:rsidR="00F12E83" w:rsidRPr="0059139D" w:rsidRDefault="00F12E83" w:rsidP="00400CC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6776B71F" w14:textId="77777777" w:rsidR="00F12E83" w:rsidRPr="0059139D" w:rsidRDefault="00F12E83" w:rsidP="00400CC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12E83" w:rsidRPr="0059139D" w14:paraId="6DB04AAF" w14:textId="77777777" w:rsidTr="00400CCE">
        <w:trPr>
          <w:trHeight w:val="573"/>
        </w:trPr>
        <w:tc>
          <w:tcPr>
            <w:tcW w:w="3259" w:type="dxa"/>
          </w:tcPr>
          <w:p w14:paraId="7698E674" w14:textId="77777777" w:rsidR="00F12E83" w:rsidRPr="0059139D" w:rsidRDefault="00F12E83" w:rsidP="00400CCE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14:paraId="62CDF7FC" w14:textId="77777777" w:rsidR="00F12E83" w:rsidRPr="0059139D" w:rsidRDefault="00F12E83" w:rsidP="00400CC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12AF6487" w14:textId="77777777" w:rsidR="00F12E83" w:rsidRPr="0059139D" w:rsidRDefault="00F12E83" w:rsidP="00400CC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12E83" w:rsidRPr="0059139D" w14:paraId="63E03D64" w14:textId="77777777" w:rsidTr="00400CCE">
        <w:trPr>
          <w:trHeight w:val="553"/>
        </w:trPr>
        <w:tc>
          <w:tcPr>
            <w:tcW w:w="3259" w:type="dxa"/>
          </w:tcPr>
          <w:p w14:paraId="1F2E0BE5" w14:textId="77777777" w:rsidR="00F12E83" w:rsidRPr="0059139D" w:rsidRDefault="00F12E83" w:rsidP="00400CCE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14:paraId="448B0E75" w14:textId="77777777" w:rsidR="00F12E83" w:rsidRPr="0059139D" w:rsidRDefault="00F12E83" w:rsidP="00400CC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25B6762C" w14:textId="77777777" w:rsidR="00F12E83" w:rsidRPr="0059139D" w:rsidRDefault="00F12E83" w:rsidP="00400CCE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A00324" w14:textId="77777777" w:rsidR="00F419F0" w:rsidRDefault="00F419F0"/>
    <w:sectPr w:rsidR="00F4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83"/>
    <w:rsid w:val="005A226D"/>
    <w:rsid w:val="00C015BC"/>
    <w:rsid w:val="00F12E83"/>
    <w:rsid w:val="00F4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CA8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2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D"/>
    <w:rPr>
      <w:rFonts w:ascii="Lucida Grande" w:eastAsia="Times New Roman" w:hAnsi="Lucida Grande" w:cs="Lucida Grande"/>
      <w:sz w:val="18"/>
      <w:szCs w:val="18"/>
      <w:lang w:eastAsia="tr-TR"/>
    </w:rPr>
  </w:style>
  <w:style w:type="table" w:styleId="TableGrid">
    <w:name w:val="Table Grid"/>
    <w:basedOn w:val="TableNormal"/>
    <w:uiPriority w:val="59"/>
    <w:rsid w:val="005A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2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D"/>
    <w:rPr>
      <w:rFonts w:ascii="Lucida Grande" w:eastAsia="Times New Roman" w:hAnsi="Lucida Grande" w:cs="Lucida Grande"/>
      <w:sz w:val="18"/>
      <w:szCs w:val="18"/>
      <w:lang w:eastAsia="tr-TR"/>
    </w:rPr>
  </w:style>
  <w:style w:type="table" w:styleId="TableGrid">
    <w:name w:val="Table Grid"/>
    <w:basedOn w:val="TableNormal"/>
    <w:uiPriority w:val="59"/>
    <w:rsid w:val="005A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aaa cc</cp:lastModifiedBy>
  <cp:revision>3</cp:revision>
  <dcterms:created xsi:type="dcterms:W3CDTF">2019-03-02T10:51:00Z</dcterms:created>
  <dcterms:modified xsi:type="dcterms:W3CDTF">2019-03-02T10:51:00Z</dcterms:modified>
</cp:coreProperties>
</file>