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F9" w:rsidRPr="000300F9" w:rsidRDefault="000300F9" w:rsidP="000300F9">
      <w:pPr>
        <w:spacing w:after="0" w:line="240" w:lineRule="auto"/>
        <w:ind w:left="360" w:right="46" w:hanging="360"/>
        <w:jc w:val="both"/>
        <w:rPr>
          <w:rFonts w:ascii="Times New Roman" w:eastAsia="Times New Roman" w:hAnsi="Times New Roman" w:cs="Times New Roman"/>
          <w:b/>
          <w:sz w:val="20"/>
          <w:szCs w:val="20"/>
          <w:lang w:eastAsia="tr-TR"/>
        </w:rPr>
      </w:pPr>
      <w:r w:rsidRPr="000300F9">
        <w:rPr>
          <w:rFonts w:ascii="Times New Roman" w:eastAsia="Times New Roman" w:hAnsi="Times New Roman" w:cs="Times New Roman"/>
          <w:b/>
          <w:sz w:val="20"/>
          <w:szCs w:val="20"/>
          <w:lang w:eastAsia="tr-TR"/>
        </w:rPr>
        <w:t>Senato Tarihi</w:t>
      </w:r>
      <w:r w:rsidRPr="000300F9">
        <w:rPr>
          <w:rFonts w:ascii="Times New Roman" w:eastAsia="Times New Roman" w:hAnsi="Times New Roman" w:cs="Times New Roman"/>
          <w:b/>
          <w:sz w:val="20"/>
          <w:szCs w:val="20"/>
          <w:lang w:eastAsia="tr-TR"/>
        </w:rPr>
        <w:tab/>
      </w:r>
      <w:r w:rsidRPr="000300F9">
        <w:rPr>
          <w:rFonts w:ascii="Times New Roman" w:eastAsia="Times New Roman" w:hAnsi="Times New Roman" w:cs="Times New Roman"/>
          <w:b/>
          <w:sz w:val="20"/>
          <w:szCs w:val="20"/>
          <w:lang w:eastAsia="tr-TR"/>
        </w:rPr>
        <w:tab/>
        <w:t>: 05/08/2015</w:t>
      </w:r>
    </w:p>
    <w:p w:rsidR="000300F9" w:rsidRPr="000300F9" w:rsidRDefault="000300F9" w:rsidP="000300F9">
      <w:pPr>
        <w:spacing w:after="0" w:line="240" w:lineRule="auto"/>
        <w:ind w:right="46"/>
        <w:jc w:val="both"/>
        <w:rPr>
          <w:rFonts w:ascii="Times New Roman" w:eastAsia="Times New Roman" w:hAnsi="Times New Roman" w:cs="Times New Roman"/>
          <w:b/>
          <w:sz w:val="20"/>
          <w:szCs w:val="20"/>
          <w:lang w:eastAsia="tr-TR"/>
        </w:rPr>
      </w:pPr>
      <w:r w:rsidRPr="000300F9">
        <w:rPr>
          <w:rFonts w:ascii="Times New Roman" w:eastAsia="Times New Roman" w:hAnsi="Times New Roman" w:cs="Times New Roman"/>
          <w:b/>
          <w:sz w:val="20"/>
          <w:szCs w:val="20"/>
          <w:lang w:eastAsia="tr-TR"/>
        </w:rPr>
        <w:t>Karar No</w:t>
      </w:r>
      <w:r w:rsidRPr="000300F9">
        <w:rPr>
          <w:rFonts w:ascii="Times New Roman" w:eastAsia="Times New Roman" w:hAnsi="Times New Roman" w:cs="Times New Roman"/>
          <w:b/>
          <w:sz w:val="20"/>
          <w:szCs w:val="20"/>
          <w:lang w:eastAsia="tr-TR"/>
        </w:rPr>
        <w:tab/>
      </w:r>
      <w:r w:rsidRPr="000300F9">
        <w:rPr>
          <w:rFonts w:ascii="Times New Roman" w:eastAsia="Times New Roman" w:hAnsi="Times New Roman" w:cs="Times New Roman"/>
          <w:b/>
          <w:sz w:val="20"/>
          <w:szCs w:val="20"/>
          <w:lang w:eastAsia="tr-TR"/>
        </w:rPr>
        <w:tab/>
        <w:t>: 10/14</w:t>
      </w:r>
    </w:p>
    <w:p w:rsidR="000300F9" w:rsidRPr="000300F9" w:rsidRDefault="000300F9" w:rsidP="000300F9">
      <w:pPr>
        <w:spacing w:after="0" w:line="240" w:lineRule="auto"/>
        <w:rPr>
          <w:rFonts w:ascii="Times New Roman" w:eastAsia="Times New Roman" w:hAnsi="Times New Roman" w:cs="Times New Roman"/>
          <w:b/>
          <w:bCs/>
          <w:sz w:val="20"/>
          <w:szCs w:val="20"/>
          <w:lang w:eastAsia="tr-TR"/>
        </w:rPr>
      </w:pPr>
    </w:p>
    <w:p w:rsidR="000300F9" w:rsidRPr="000300F9" w:rsidRDefault="000300F9" w:rsidP="000300F9">
      <w:pPr>
        <w:spacing w:after="0" w:line="240" w:lineRule="auto"/>
        <w:jc w:val="center"/>
        <w:rPr>
          <w:rFonts w:ascii="Times New Roman" w:eastAsia="Times New Roman" w:hAnsi="Times New Roman" w:cs="Times New Roman"/>
          <w:b/>
          <w:bCs/>
          <w:sz w:val="20"/>
          <w:szCs w:val="20"/>
          <w:lang w:eastAsia="tr-TR"/>
        </w:rPr>
      </w:pPr>
      <w:r w:rsidRPr="000300F9">
        <w:rPr>
          <w:rFonts w:ascii="Times New Roman" w:eastAsia="Times New Roman" w:hAnsi="Times New Roman" w:cs="Times New Roman"/>
          <w:b/>
          <w:bCs/>
          <w:sz w:val="20"/>
          <w:szCs w:val="20"/>
          <w:lang w:eastAsia="tr-TR"/>
        </w:rPr>
        <w:t>KIRIKKALE ÜNİVERSİTESİ ÖĞRENCİ TOPLULUKLARI YÖNERGESİ</w:t>
      </w:r>
    </w:p>
    <w:p w:rsidR="000300F9" w:rsidRPr="000300F9" w:rsidRDefault="000300F9" w:rsidP="000300F9">
      <w:pPr>
        <w:spacing w:after="0" w:line="240" w:lineRule="auto"/>
        <w:jc w:val="center"/>
        <w:rPr>
          <w:rFonts w:ascii="Times New Roman" w:eastAsia="Times New Roman" w:hAnsi="Times New Roman" w:cs="Times New Roman"/>
          <w:b/>
          <w:bCs/>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Amaç</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1 – (1) </w:t>
      </w:r>
      <w:r w:rsidRPr="00972997">
        <w:rPr>
          <w:sz w:val="20"/>
          <w:szCs w:val="20"/>
        </w:rPr>
        <w:t>Bu yönerge, Kırıkkale Üniversitesi öğrencilerinin eğitim-öğretim dışında kalan zamanlarını değerlendirerek sosyal, kültürel, sanatsal, sportif ve akademik gelişimlerine katkı sağlamak amacıyla Sağlık, Kültür ve Spor Dairesi Başkanlığında oluşturacakları “Kırıkkale Üniversitesi Öğrenci Topluluğu” tanımlı toplulukların kuruluş, işleyiş ve yapacakları etkinliklere ilişkin usul ve esasları düzenler.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Kapsam</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2 – (1) </w:t>
      </w:r>
      <w:r w:rsidRPr="00972997">
        <w:rPr>
          <w:sz w:val="20"/>
          <w:szCs w:val="20"/>
        </w:rPr>
        <w:t>Bu yönerge, Kırıkkale Üniversitesi’nin etkinlikte bulunan ya da yeni kurulacak olan öğrenci topluluklarının kuruluş, işleyiş ve denetimine ilişkin ilkeleri kapsar.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Dayanak</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3 – (1) </w:t>
      </w:r>
      <w:r w:rsidRPr="00972997">
        <w:rPr>
          <w:sz w:val="20"/>
          <w:szCs w:val="20"/>
        </w:rPr>
        <w:t xml:space="preserve">Bu Yönerge, 2547 sayılı Yükseköğretim Kanunu’nun 46. ve 47. maddeleri uyarınca ve 3 Şubat 1984 tarih ve 18301 sayılı Resmî </w:t>
      </w:r>
      <w:proofErr w:type="spellStart"/>
      <w:r w:rsidRPr="00972997">
        <w:rPr>
          <w:sz w:val="20"/>
          <w:szCs w:val="20"/>
        </w:rPr>
        <w:t>Gazete’de</w:t>
      </w:r>
      <w:proofErr w:type="spellEnd"/>
      <w:r w:rsidRPr="00972997">
        <w:rPr>
          <w:sz w:val="20"/>
          <w:szCs w:val="20"/>
        </w:rPr>
        <w:t xml:space="preserve"> yayımlanarak yürürlüğe giren Yükseköğretim Kurumları, </w:t>
      </w:r>
      <w:proofErr w:type="spellStart"/>
      <w:r w:rsidRPr="00972997">
        <w:rPr>
          <w:sz w:val="20"/>
          <w:szCs w:val="20"/>
        </w:rPr>
        <w:t>Mediko</w:t>
      </w:r>
      <w:proofErr w:type="spellEnd"/>
      <w:r w:rsidRPr="00972997">
        <w:rPr>
          <w:sz w:val="20"/>
          <w:szCs w:val="20"/>
        </w:rPr>
        <w:t>-Sosyal, Sağlık, Kültür ve Spor İşleri Dairesi Uygulama Yönetmeliği’ne dayanılarak hazırlanmıştır.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Tanımlar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4 – (1) </w:t>
      </w:r>
      <w:r w:rsidRPr="00972997">
        <w:rPr>
          <w:sz w:val="20"/>
          <w:szCs w:val="20"/>
        </w:rPr>
        <w:t>Bu Yönergede geçen;</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Akademik Birim:</w:t>
      </w:r>
      <w:r w:rsidRPr="00972997">
        <w:rPr>
          <w:rStyle w:val="Vurgu"/>
          <w:sz w:val="20"/>
          <w:szCs w:val="20"/>
        </w:rPr>
        <w:t xml:space="preserve"> Kırıkkale Üniversitesi’ne bağlı fakülte, enstitü, yüksekokul ve meslek yüksekokullarını,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Akademik Danışman</w:t>
      </w:r>
      <w:r w:rsidRPr="00972997">
        <w:rPr>
          <w:b/>
          <w:bCs/>
          <w:sz w:val="20"/>
          <w:szCs w:val="20"/>
        </w:rPr>
        <w:t xml:space="preserve">: </w:t>
      </w:r>
      <w:r w:rsidRPr="00972997">
        <w:rPr>
          <w:sz w:val="20"/>
          <w:szCs w:val="20"/>
        </w:rPr>
        <w:t>Kırıkkale Üniversitesi Sağlık, Kültür ve Spor Dairesi Başkanlığında kurulmuş ya da kurulacak olan topluluklardan birisinin sorumlusu olan Kırıkkale Üniversitesi’nin kadrolu öğretim elemanını,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Daire Başkanlığı:</w:t>
      </w:r>
      <w:r w:rsidRPr="00972997">
        <w:rPr>
          <w:rStyle w:val="Vurgu"/>
          <w:sz w:val="20"/>
          <w:szCs w:val="20"/>
        </w:rPr>
        <w:t xml:space="preserve"> Kırıkkale Üniversitesi Sağlık, Kültür ve Spor Dairesi Başkanlığını,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Komisyon:</w:t>
      </w:r>
      <w:r w:rsidRPr="00972997">
        <w:rPr>
          <w:rStyle w:val="Vurgu"/>
          <w:sz w:val="20"/>
          <w:szCs w:val="20"/>
        </w:rPr>
        <w:t xml:space="preserve"> İlgili rektör yardımcısı başkanlığında oluşturulan Öğrenci Toplulukları Komisyonunu,</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 xml:space="preserve">Öğrenci: </w:t>
      </w:r>
      <w:r w:rsidRPr="00972997">
        <w:rPr>
          <w:rStyle w:val="Vurgu"/>
          <w:sz w:val="20"/>
          <w:szCs w:val="20"/>
        </w:rPr>
        <w:t xml:space="preserve">Kırıkkale Üniversitesi’ne bağlı fakülte, enstitü, yüksekokul ve meslek yüksekokullarına kayıtlı </w:t>
      </w:r>
      <w:proofErr w:type="spellStart"/>
      <w:r w:rsidRPr="00972997">
        <w:rPr>
          <w:rStyle w:val="Vurgu"/>
          <w:sz w:val="20"/>
          <w:szCs w:val="20"/>
        </w:rPr>
        <w:t>önlisans</w:t>
      </w:r>
      <w:proofErr w:type="spellEnd"/>
      <w:r w:rsidRPr="00972997">
        <w:rPr>
          <w:rStyle w:val="Vurgu"/>
          <w:sz w:val="20"/>
          <w:szCs w:val="20"/>
        </w:rPr>
        <w:t>, lisans ve lisansüstü öğrencilerini,</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Topluluk</w:t>
      </w:r>
      <w:r w:rsidRPr="00972997">
        <w:rPr>
          <w:b/>
          <w:bCs/>
          <w:sz w:val="20"/>
          <w:szCs w:val="20"/>
        </w:rPr>
        <w:t xml:space="preserve">: </w:t>
      </w:r>
      <w:r w:rsidRPr="00972997">
        <w:rPr>
          <w:sz w:val="20"/>
          <w:szCs w:val="20"/>
        </w:rPr>
        <w:t xml:space="preserve">Kırıkkale Üniversitesi’ne bağlı </w:t>
      </w:r>
      <w:r w:rsidRPr="00972997">
        <w:rPr>
          <w:rStyle w:val="Vurgu"/>
          <w:sz w:val="20"/>
          <w:szCs w:val="20"/>
        </w:rPr>
        <w:t>fakülte, enstitü, yüksekokul ve meslek yüksekokulları</w:t>
      </w:r>
      <w:r w:rsidRPr="00972997">
        <w:rPr>
          <w:sz w:val="20"/>
          <w:szCs w:val="20"/>
        </w:rPr>
        <w:t xml:space="preserve"> öğrencileri tarafından Sağlık, Kültür ve Spor Dairesi Başkanlığında kurulan ya da kurulması önerilen öğrenci topluluğunu,</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Topluluk Tüzüğü</w:t>
      </w:r>
      <w:r w:rsidRPr="00972997">
        <w:rPr>
          <w:b/>
          <w:bCs/>
          <w:sz w:val="20"/>
          <w:szCs w:val="20"/>
        </w:rPr>
        <w:t>:</w:t>
      </w:r>
      <w:r w:rsidRPr="00972997">
        <w:rPr>
          <w:sz w:val="20"/>
          <w:szCs w:val="20"/>
        </w:rPr>
        <w:t xml:space="preserve"> İlgili yasal düzenlemelere ve bu yönergeye uygun olarak Kırıkkale Üniversitesi’nde öğrenci topluluğunun kuruluş ve işleyişiyle ilgili ilkeleri kapsamak üzere hazırlanacak </w:t>
      </w:r>
      <w:r w:rsidRPr="00972997">
        <w:rPr>
          <w:rStyle w:val="Vurgu"/>
          <w:bCs/>
          <w:sz w:val="20"/>
          <w:szCs w:val="20"/>
        </w:rPr>
        <w:t>tüzüğü</w:t>
      </w:r>
      <w:r w:rsidRPr="00972997">
        <w:rPr>
          <w:sz w:val="20"/>
          <w:szCs w:val="20"/>
        </w:rPr>
        <w:t>,</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Üniversite</w:t>
      </w:r>
      <w:r w:rsidRPr="00972997">
        <w:rPr>
          <w:b/>
          <w:bCs/>
          <w:sz w:val="20"/>
          <w:szCs w:val="20"/>
        </w:rPr>
        <w:t>:</w:t>
      </w:r>
      <w:r w:rsidRPr="00972997">
        <w:rPr>
          <w:sz w:val="20"/>
          <w:szCs w:val="20"/>
        </w:rPr>
        <w:t xml:space="preserve"> Kırıkkale Üniversitesi’ni,</w:t>
      </w:r>
    </w:p>
    <w:p w:rsidR="00844D61" w:rsidRPr="00972997" w:rsidRDefault="00844D61" w:rsidP="00844D61">
      <w:pPr>
        <w:pStyle w:val="NormalWeb"/>
        <w:spacing w:before="0" w:after="0" w:line="240" w:lineRule="auto"/>
        <w:jc w:val="both"/>
        <w:rPr>
          <w:iCs/>
          <w:sz w:val="20"/>
          <w:szCs w:val="20"/>
        </w:rPr>
      </w:pPr>
      <w:proofErr w:type="gramStart"/>
      <w:r w:rsidRPr="00972997">
        <w:rPr>
          <w:rStyle w:val="Vurgu"/>
          <w:sz w:val="20"/>
          <w:szCs w:val="20"/>
        </w:rPr>
        <w:t>ifade</w:t>
      </w:r>
      <w:proofErr w:type="gramEnd"/>
      <w:r w:rsidRPr="00972997">
        <w:rPr>
          <w:rStyle w:val="Vurgu"/>
          <w:sz w:val="20"/>
          <w:szCs w:val="20"/>
        </w:rPr>
        <w:t xml:space="preserve"> eder</w:t>
      </w:r>
      <w:r w:rsidRPr="00972997">
        <w:rPr>
          <w:iCs/>
          <w:sz w:val="20"/>
          <w:szCs w:val="20"/>
        </w:rPr>
        <w:t xml:space="preserve">. </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Öğrenci Toplulukları Komisyonunun Oluşturulması </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5 – (1) </w:t>
      </w:r>
      <w:r w:rsidRPr="00972997">
        <w:rPr>
          <w:sz w:val="20"/>
          <w:szCs w:val="20"/>
        </w:rPr>
        <w:t xml:space="preserve">Komisyon, ilgili rektör yardımcısı başkanlığında, genel sekreter, Sağlık, Kültür ve Spor Dairesi Başkanı, SKS Kültür Şube Müdüründen oluşur. Komisyonun </w:t>
      </w:r>
      <w:proofErr w:type="spellStart"/>
      <w:r w:rsidRPr="00972997">
        <w:rPr>
          <w:sz w:val="20"/>
          <w:szCs w:val="20"/>
        </w:rPr>
        <w:t>sekreterya</w:t>
      </w:r>
      <w:proofErr w:type="spellEnd"/>
      <w:r w:rsidRPr="00972997">
        <w:rPr>
          <w:sz w:val="20"/>
          <w:szCs w:val="20"/>
        </w:rPr>
        <w:t xml:space="preserve"> işlerini Kültür Şube Müdürlüğü yürütür. Komisyon toplantılarına öğrenci konseyi temsilcisi oy hakkı olmadan gözlemci olarak katılabilir.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Öğrenci Toplulukları Komisyonunun Görevleri</w:t>
      </w:r>
    </w:p>
    <w:p w:rsidR="00844D61" w:rsidRPr="00972997" w:rsidRDefault="00844D61" w:rsidP="00844D61">
      <w:pPr>
        <w:pStyle w:val="NormalWeb"/>
        <w:spacing w:before="0" w:after="0" w:line="240" w:lineRule="auto"/>
        <w:jc w:val="both"/>
        <w:rPr>
          <w:sz w:val="20"/>
          <w:szCs w:val="20"/>
        </w:rPr>
      </w:pPr>
      <w:r w:rsidRPr="00972997">
        <w:rPr>
          <w:b/>
          <w:bCs/>
          <w:sz w:val="20"/>
          <w:szCs w:val="20"/>
        </w:rPr>
        <w:t>Madde 6</w:t>
      </w:r>
      <w:r w:rsidRPr="00972997">
        <w:rPr>
          <w:rStyle w:val="Gl"/>
          <w:sz w:val="20"/>
          <w:szCs w:val="20"/>
        </w:rPr>
        <w:t xml:space="preserve"> – (1) </w:t>
      </w:r>
      <w:r w:rsidRPr="00972997">
        <w:rPr>
          <w:sz w:val="20"/>
          <w:szCs w:val="20"/>
        </w:rPr>
        <w:t>Kırıkkale Üniversitesinde öğrenci topluluklarının kurulması, işleyişi ve denetlenmesi konusunda tam yetkili olan komisyon, aşağıda belirtilen görevleri yürütür.</w:t>
      </w:r>
    </w:p>
    <w:p w:rsidR="00844D61" w:rsidRPr="00972997" w:rsidRDefault="00844D61" w:rsidP="00844D61">
      <w:pPr>
        <w:pStyle w:val="NormalWeb"/>
        <w:spacing w:before="0" w:after="0" w:line="240" w:lineRule="auto"/>
        <w:jc w:val="both"/>
        <w:rPr>
          <w:sz w:val="20"/>
          <w:szCs w:val="20"/>
        </w:rPr>
      </w:pPr>
      <w:r w:rsidRPr="00972997">
        <w:rPr>
          <w:sz w:val="20"/>
          <w:szCs w:val="20"/>
        </w:rPr>
        <w:t>a) Topluluk başvurularını bu yönerge kapsamında inceleyerek, uygun görülenleri Üniversite Yönetim Kuruluna sunmak.</w:t>
      </w:r>
    </w:p>
    <w:p w:rsidR="00844D61" w:rsidRPr="00972997" w:rsidRDefault="00844D61" w:rsidP="00844D61">
      <w:pPr>
        <w:pStyle w:val="NormalWeb"/>
        <w:spacing w:before="0" w:after="0" w:line="240" w:lineRule="auto"/>
        <w:jc w:val="both"/>
        <w:rPr>
          <w:sz w:val="20"/>
          <w:szCs w:val="20"/>
        </w:rPr>
      </w:pPr>
      <w:r w:rsidRPr="00972997">
        <w:rPr>
          <w:sz w:val="20"/>
          <w:szCs w:val="20"/>
        </w:rPr>
        <w:t>b) Toplulukların tüzüklerini ve çalışma raporlarını inceleyerek bu yönerge hükümlerine göre etkinliklerini denetlemek ve değerlendirmek</w:t>
      </w:r>
      <w:r w:rsidRPr="00972997">
        <w:rPr>
          <w:b/>
          <w:bCs/>
          <w:iCs/>
          <w:sz w:val="20"/>
          <w:szCs w:val="20"/>
        </w:rPr>
        <w:t>,</w:t>
      </w:r>
    </w:p>
    <w:p w:rsidR="00844D61" w:rsidRPr="00972997" w:rsidRDefault="00844D61" w:rsidP="00844D61">
      <w:pPr>
        <w:pStyle w:val="NormalWeb"/>
        <w:spacing w:before="0" w:after="0" w:line="240" w:lineRule="auto"/>
        <w:jc w:val="both"/>
        <w:rPr>
          <w:sz w:val="20"/>
          <w:szCs w:val="20"/>
        </w:rPr>
      </w:pPr>
      <w:r w:rsidRPr="00972997">
        <w:rPr>
          <w:sz w:val="20"/>
          <w:szCs w:val="20"/>
        </w:rPr>
        <w:t>c) Toplulukların yönetim kurulunu ve akademik danışmanını gerekli durumlarda toplantıya çağırmak,</w:t>
      </w:r>
    </w:p>
    <w:p w:rsidR="00844D61" w:rsidRPr="00972997" w:rsidRDefault="00844D61" w:rsidP="00844D61">
      <w:pPr>
        <w:pStyle w:val="NormalWeb"/>
        <w:spacing w:before="0" w:after="0" w:line="240" w:lineRule="auto"/>
        <w:jc w:val="both"/>
        <w:rPr>
          <w:sz w:val="20"/>
          <w:szCs w:val="20"/>
        </w:rPr>
      </w:pPr>
      <w:r w:rsidRPr="00972997">
        <w:rPr>
          <w:sz w:val="20"/>
          <w:szCs w:val="20"/>
        </w:rPr>
        <w:t>ç) Kurulmuş veya kurulacak olan topluluk tüzüklerinin, Kırıkkale Üniversitesi Öğrenci Toplulukları Yönergesine uygun hale getirilmesini sağlamak,</w:t>
      </w:r>
    </w:p>
    <w:p w:rsidR="00844D61" w:rsidRPr="00972997" w:rsidRDefault="00844D61" w:rsidP="00844D61">
      <w:pPr>
        <w:pStyle w:val="NormalWeb"/>
        <w:spacing w:before="0" w:after="0" w:line="240" w:lineRule="auto"/>
        <w:jc w:val="both"/>
        <w:rPr>
          <w:rStyle w:val="Gl"/>
          <w:b w:val="0"/>
          <w:bCs w:val="0"/>
          <w:sz w:val="20"/>
          <w:szCs w:val="20"/>
        </w:rPr>
      </w:pPr>
      <w:r w:rsidRPr="00972997">
        <w:rPr>
          <w:sz w:val="20"/>
          <w:szCs w:val="20"/>
        </w:rPr>
        <w:t>d) Kırıkkale Üniversitesi Öğrenci Toplulukları Yönergesi değişikliklerine karar vermek ve Daire Başkanlığı aracılığıyla Rektörlüğe sunmak.</w:t>
      </w:r>
    </w:p>
    <w:p w:rsidR="000300F9" w:rsidRDefault="000300F9">
      <w:pPr>
        <w:rPr>
          <w:rFonts w:ascii="Times New Roman" w:eastAsia="Times New Roman" w:hAnsi="Times New Roman" w:cs="Times New Roman"/>
          <w:sz w:val="20"/>
          <w:szCs w:val="20"/>
          <w:lang w:eastAsia="tr-TR"/>
        </w:rPr>
      </w:pPr>
      <w:r>
        <w:rPr>
          <w:sz w:val="20"/>
          <w:szCs w:val="20"/>
        </w:rPr>
        <w:br w:type="page"/>
      </w:r>
    </w:p>
    <w:p w:rsidR="00844D61" w:rsidRPr="00972997" w:rsidRDefault="00844D61" w:rsidP="00844D61">
      <w:pPr>
        <w:pStyle w:val="NormalWeb"/>
        <w:spacing w:before="0" w:after="0" w:line="240" w:lineRule="auto"/>
        <w:ind w:left="360"/>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Topluluğun Kurulması İçin Başvuru Biçimi </w:t>
      </w:r>
    </w:p>
    <w:p w:rsidR="007059A5" w:rsidRPr="007059A5" w:rsidRDefault="00844D61" w:rsidP="007059A5">
      <w:pPr>
        <w:pStyle w:val="NormalWeb"/>
        <w:spacing w:before="0" w:after="0" w:line="240" w:lineRule="auto"/>
        <w:jc w:val="both"/>
        <w:rPr>
          <w:bCs/>
          <w:sz w:val="20"/>
          <w:szCs w:val="20"/>
        </w:rPr>
      </w:pPr>
      <w:r w:rsidRPr="00972997">
        <w:rPr>
          <w:b/>
          <w:bCs/>
          <w:sz w:val="20"/>
          <w:szCs w:val="20"/>
        </w:rPr>
        <w:t>Madde</w:t>
      </w:r>
      <w:r w:rsidRPr="00972997">
        <w:rPr>
          <w:rStyle w:val="Gl"/>
          <w:sz w:val="20"/>
          <w:szCs w:val="20"/>
        </w:rPr>
        <w:t xml:space="preserve"> 7 – </w:t>
      </w:r>
      <w:r w:rsidR="007059A5" w:rsidRPr="007059A5">
        <w:rPr>
          <w:rStyle w:val="Gl"/>
          <w:b w:val="0"/>
          <w:sz w:val="20"/>
          <w:szCs w:val="20"/>
        </w:rPr>
        <w:t>(1)</w:t>
      </w:r>
      <w:r w:rsidR="007059A5">
        <w:rPr>
          <w:rStyle w:val="Gl"/>
          <w:sz w:val="20"/>
          <w:szCs w:val="20"/>
        </w:rPr>
        <w:t xml:space="preserve"> </w:t>
      </w:r>
      <w:r w:rsidR="0081595A">
        <w:rPr>
          <w:rStyle w:val="Gl"/>
          <w:sz w:val="20"/>
          <w:szCs w:val="20"/>
        </w:rPr>
        <w:t>(</w:t>
      </w:r>
      <w:proofErr w:type="spellStart"/>
      <w:proofErr w:type="gramStart"/>
      <w:r w:rsidR="0081595A" w:rsidRPr="00DF296D">
        <w:rPr>
          <w:rFonts w:ascii="Calibri" w:hAnsi="Calibri"/>
          <w:b/>
          <w:bCs/>
          <w:sz w:val="20"/>
          <w:szCs w:val="20"/>
        </w:rPr>
        <w:t>Değişik:Senato</w:t>
      </w:r>
      <w:proofErr w:type="spellEnd"/>
      <w:proofErr w:type="gramEnd"/>
      <w:r w:rsidR="0081595A" w:rsidRPr="00DF296D">
        <w:rPr>
          <w:rFonts w:ascii="Calibri" w:hAnsi="Calibri"/>
          <w:b/>
          <w:bCs/>
          <w:sz w:val="20"/>
          <w:szCs w:val="20"/>
        </w:rPr>
        <w:t xml:space="preserve"> Kararı:</w:t>
      </w:r>
      <w:r w:rsidR="00843BFA">
        <w:rPr>
          <w:rFonts w:ascii="Calibri" w:hAnsi="Calibri"/>
          <w:b/>
          <w:bCs/>
          <w:sz w:val="20"/>
          <w:szCs w:val="20"/>
        </w:rPr>
        <w:t>21/12/2018-18/3</w:t>
      </w:r>
      <w:r w:rsidR="0081595A" w:rsidRPr="00DF296D">
        <w:rPr>
          <w:rFonts w:ascii="Calibri" w:hAnsi="Calibri"/>
          <w:b/>
          <w:bCs/>
          <w:sz w:val="20"/>
          <w:szCs w:val="20"/>
        </w:rPr>
        <w:t>)</w:t>
      </w:r>
      <w:r w:rsidR="00BB2CDF">
        <w:rPr>
          <w:rFonts w:ascii="Calibri" w:hAnsi="Calibri"/>
          <w:b/>
          <w:bCs/>
          <w:sz w:val="20"/>
          <w:szCs w:val="20"/>
        </w:rPr>
        <w:t xml:space="preserve"> </w:t>
      </w:r>
      <w:r w:rsidR="00BB2CDF" w:rsidRPr="00BB2CDF">
        <w:rPr>
          <w:rFonts w:ascii="Calibri" w:hAnsi="Calibri"/>
          <w:bCs/>
          <w:sz w:val="20"/>
          <w:szCs w:val="20"/>
        </w:rPr>
        <w:t>Kırıkkale Üniversitesi Öğrenci Topluluğunun kurulabilmesi için öğrenciler gerekli sayı ve koşulları yerine getirerek akademik danışmalarının imzaladığı dilekçe ile Daire Başkanlığına başvururlar. Başvuru</w:t>
      </w:r>
      <w:r w:rsidR="00BB2CDF">
        <w:rPr>
          <w:rFonts w:ascii="Calibri" w:hAnsi="Calibri"/>
          <w:bCs/>
          <w:sz w:val="20"/>
          <w:szCs w:val="20"/>
        </w:rPr>
        <w:t>, K</w:t>
      </w:r>
      <w:r w:rsidR="00BB2CDF" w:rsidRPr="00BB2CDF">
        <w:rPr>
          <w:rFonts w:ascii="Calibri" w:hAnsi="Calibri"/>
          <w:bCs/>
          <w:sz w:val="20"/>
          <w:szCs w:val="20"/>
        </w:rPr>
        <w:t>omisyonca görüşülerek karara bağlanır. Komisyonca başvurusu uygun görülen topluluklar Üniversite Yönetim Kurulunun onayına sunulur. Üniversite Yönetim Kurulunca onaylanmış topluluklar, Kırıkkale Üniversitesi öğrenci topluluğu olarak kurulmuş olur. Kurulan öğrenci topluluğu, Üniversitenin tüm öğrencilerine açıktır. Topluluklara, Kırıkkale Üniversitesi öğrencileri dışında üye kabul edilmez.</w:t>
      </w:r>
      <w:r w:rsidR="00843BFA" w:rsidRPr="00BB2CDF">
        <w:rPr>
          <w:rFonts w:ascii="Calibri" w:hAnsi="Calibri"/>
          <w:bCs/>
          <w:sz w:val="20"/>
          <w:szCs w:val="20"/>
        </w:rPr>
        <w:t xml:space="preserve"> </w:t>
      </w:r>
      <w:r w:rsidR="007059A5" w:rsidRPr="00BB2CDF">
        <w:rPr>
          <w:sz w:val="20"/>
          <w:szCs w:val="20"/>
        </w:rPr>
        <w:t>Toplulukl</w:t>
      </w:r>
      <w:bookmarkStart w:id="0" w:name="_GoBack"/>
      <w:bookmarkEnd w:id="0"/>
      <w:r w:rsidR="007059A5" w:rsidRPr="00BB2CDF">
        <w:rPr>
          <w:sz w:val="20"/>
          <w:szCs w:val="20"/>
        </w:rPr>
        <w:t>arın kurulması için başvurular öğretim yılı içerisinde yapılır</w:t>
      </w:r>
      <w:r w:rsidR="007059A5" w:rsidRPr="007059A5">
        <w:rPr>
          <w:sz w:val="20"/>
          <w:szCs w:val="20"/>
        </w:rPr>
        <w:t>.</w:t>
      </w:r>
    </w:p>
    <w:p w:rsidR="00844D61" w:rsidRPr="00972997" w:rsidRDefault="007059A5" w:rsidP="00844D61">
      <w:pPr>
        <w:pStyle w:val="NormalWeb"/>
        <w:spacing w:before="0" w:after="0" w:line="240" w:lineRule="auto"/>
        <w:jc w:val="both"/>
        <w:rPr>
          <w:sz w:val="20"/>
          <w:szCs w:val="20"/>
        </w:rPr>
      </w:pPr>
      <w:r w:rsidRPr="00972997">
        <w:rPr>
          <w:bCs/>
          <w:sz w:val="20"/>
          <w:szCs w:val="20"/>
        </w:rPr>
        <w:t xml:space="preserve"> </w:t>
      </w:r>
      <w:r w:rsidR="00844D61" w:rsidRPr="00972997">
        <w:rPr>
          <w:bCs/>
          <w:sz w:val="20"/>
          <w:szCs w:val="20"/>
        </w:rPr>
        <w:t>(2)</w:t>
      </w:r>
      <w:r w:rsidR="00844D61" w:rsidRPr="00972997">
        <w:rPr>
          <w:sz w:val="20"/>
          <w:szCs w:val="20"/>
        </w:rPr>
        <w:t xml:space="preserve"> Başvuru dilekçesi ekinde;</w:t>
      </w:r>
    </w:p>
    <w:p w:rsidR="00844D61" w:rsidRPr="00972997" w:rsidRDefault="00844D61" w:rsidP="00844D61">
      <w:pPr>
        <w:pStyle w:val="NormalWeb"/>
        <w:spacing w:before="0" w:after="0" w:line="240" w:lineRule="auto"/>
        <w:jc w:val="both"/>
        <w:rPr>
          <w:sz w:val="20"/>
          <w:szCs w:val="20"/>
        </w:rPr>
      </w:pPr>
      <w:r w:rsidRPr="00972997">
        <w:rPr>
          <w:sz w:val="20"/>
          <w:szCs w:val="20"/>
        </w:rPr>
        <w:t>a) Topluluğun adı, varsa kısa adı, iletişim bilgileri, varsa logosu,</w:t>
      </w:r>
    </w:p>
    <w:p w:rsidR="00844D61" w:rsidRPr="00972997" w:rsidRDefault="00844D61" w:rsidP="00844D61">
      <w:pPr>
        <w:pStyle w:val="NormalWeb"/>
        <w:spacing w:before="0" w:after="0" w:line="240" w:lineRule="auto"/>
        <w:jc w:val="both"/>
        <w:rPr>
          <w:sz w:val="20"/>
          <w:szCs w:val="20"/>
        </w:rPr>
      </w:pPr>
      <w:r w:rsidRPr="00972997">
        <w:rPr>
          <w:sz w:val="20"/>
          <w:szCs w:val="20"/>
        </w:rPr>
        <w:t>b) Kurulma gerekçesi,</w:t>
      </w:r>
    </w:p>
    <w:p w:rsidR="00844D61" w:rsidRPr="00972997" w:rsidRDefault="00844D61" w:rsidP="00844D61">
      <w:pPr>
        <w:pStyle w:val="NormalWeb"/>
        <w:spacing w:before="0" w:after="0" w:line="240" w:lineRule="auto"/>
        <w:jc w:val="both"/>
        <w:rPr>
          <w:sz w:val="20"/>
          <w:szCs w:val="20"/>
        </w:rPr>
      </w:pPr>
      <w:r w:rsidRPr="00972997">
        <w:rPr>
          <w:sz w:val="20"/>
          <w:szCs w:val="20"/>
        </w:rPr>
        <w:t>c) Akademik danışmanın kimlik bilgileri,</w:t>
      </w:r>
    </w:p>
    <w:p w:rsidR="00844D61" w:rsidRPr="00972997" w:rsidRDefault="00844D61" w:rsidP="00844D61">
      <w:pPr>
        <w:pStyle w:val="NormalWeb"/>
        <w:spacing w:before="0" w:after="0" w:line="240" w:lineRule="auto"/>
        <w:jc w:val="both"/>
        <w:rPr>
          <w:sz w:val="20"/>
          <w:szCs w:val="20"/>
        </w:rPr>
      </w:pPr>
      <w:r w:rsidRPr="00972997">
        <w:rPr>
          <w:sz w:val="20"/>
          <w:szCs w:val="20"/>
        </w:rPr>
        <w:t xml:space="preserve">ç) Topluluğun kurulması için gerekli en az 20 (yirmi) kişiden oluşan topluluk kurucu üye listesi (topluluğa üye olacak öğrencilerin numarası, adı soyadı, fotoğrafı, kayıtlı olduğu fakülte / enstitü / yüksekokul / meslek yüksekokulu / bölüm / anabilim dalı / </w:t>
      </w:r>
      <w:proofErr w:type="spellStart"/>
      <w:r w:rsidRPr="00972997">
        <w:rPr>
          <w:sz w:val="20"/>
          <w:szCs w:val="20"/>
        </w:rPr>
        <w:t>anasanat</w:t>
      </w:r>
      <w:proofErr w:type="spellEnd"/>
      <w:r w:rsidRPr="00972997">
        <w:rPr>
          <w:sz w:val="20"/>
          <w:szCs w:val="20"/>
        </w:rPr>
        <w:t xml:space="preserve"> dalı / program ve iletişim bilgileri),</w:t>
      </w:r>
    </w:p>
    <w:p w:rsidR="00844D61" w:rsidRPr="00972997" w:rsidRDefault="00844D61" w:rsidP="00844D61">
      <w:pPr>
        <w:pStyle w:val="NormalWeb"/>
        <w:spacing w:before="0" w:after="0" w:line="240" w:lineRule="auto"/>
        <w:jc w:val="both"/>
        <w:rPr>
          <w:sz w:val="20"/>
          <w:szCs w:val="20"/>
        </w:rPr>
      </w:pPr>
      <w:r w:rsidRPr="00972997">
        <w:rPr>
          <w:sz w:val="20"/>
          <w:szCs w:val="20"/>
        </w:rPr>
        <w:t>d) Topluluk tüzüğü,</w:t>
      </w:r>
    </w:p>
    <w:p w:rsidR="00844D61" w:rsidRPr="00972997" w:rsidRDefault="00844D61" w:rsidP="00844D61">
      <w:pPr>
        <w:pStyle w:val="NormalWeb"/>
        <w:spacing w:before="0" w:after="0" w:line="240" w:lineRule="auto"/>
        <w:jc w:val="both"/>
        <w:rPr>
          <w:sz w:val="20"/>
          <w:szCs w:val="20"/>
        </w:rPr>
      </w:pPr>
      <w:proofErr w:type="gramStart"/>
      <w:r w:rsidRPr="00972997">
        <w:rPr>
          <w:sz w:val="20"/>
          <w:szCs w:val="20"/>
        </w:rPr>
        <w:t>yer</w:t>
      </w:r>
      <w:proofErr w:type="gramEnd"/>
      <w:r w:rsidRPr="00972997">
        <w:rPr>
          <w:sz w:val="20"/>
          <w:szCs w:val="20"/>
        </w:rPr>
        <w:t xml:space="preserve"> almalıdır.</w:t>
      </w:r>
    </w:p>
    <w:p w:rsidR="00844D61" w:rsidRPr="00972997" w:rsidRDefault="00844D61" w:rsidP="00844D61">
      <w:pPr>
        <w:pStyle w:val="NormalWeb"/>
        <w:spacing w:before="0" w:after="0" w:line="240" w:lineRule="auto"/>
        <w:jc w:val="both"/>
        <w:rPr>
          <w:sz w:val="20"/>
          <w:szCs w:val="20"/>
        </w:rPr>
      </w:pPr>
      <w:r w:rsidRPr="00972997">
        <w:rPr>
          <w:bCs/>
          <w:sz w:val="20"/>
          <w:szCs w:val="20"/>
        </w:rPr>
        <w:t>(3)</w:t>
      </w:r>
      <w:r w:rsidRPr="00972997">
        <w:rPr>
          <w:sz w:val="20"/>
          <w:szCs w:val="20"/>
        </w:rPr>
        <w:t xml:space="preserve"> Kurulmasına Üniversite Yönetim Kurulunca karar verilen topluluk, en geç bir ay içinde akademik danışmanın gözetim, denetim ve sorumluluğunda Genel Kurulunu yaparak asil ve yedek kurul üyelerini seçer, kurul üyelerinin kimlik ve iletişim bilgilerini Daire Başkanlığına bildirir. Bu bildirim yapılmadığı takdirde, topluluk kurulmamış sayılır.</w:t>
      </w:r>
    </w:p>
    <w:p w:rsidR="007059A5" w:rsidRPr="007059A5" w:rsidRDefault="007059A5" w:rsidP="007059A5">
      <w:pPr>
        <w:pStyle w:val="NormalWeb"/>
        <w:spacing w:before="0" w:after="0" w:line="240" w:lineRule="auto"/>
        <w:jc w:val="both"/>
        <w:rPr>
          <w:sz w:val="20"/>
          <w:szCs w:val="20"/>
        </w:rPr>
      </w:pPr>
      <w:r w:rsidRPr="007059A5">
        <w:rPr>
          <w:rFonts w:eastAsia="Calibri"/>
          <w:sz w:val="20"/>
          <w:szCs w:val="20"/>
        </w:rPr>
        <w:t xml:space="preserve"> (4) </w:t>
      </w:r>
      <w:r>
        <w:rPr>
          <w:rStyle w:val="Gl"/>
          <w:sz w:val="20"/>
          <w:szCs w:val="20"/>
        </w:rPr>
        <w:t>(</w:t>
      </w:r>
      <w:proofErr w:type="spellStart"/>
      <w:proofErr w:type="gramStart"/>
      <w:r w:rsidRPr="00DF296D">
        <w:rPr>
          <w:rFonts w:ascii="Calibri" w:hAnsi="Calibri"/>
          <w:b/>
          <w:bCs/>
          <w:sz w:val="20"/>
          <w:szCs w:val="20"/>
        </w:rPr>
        <w:t>Değişik:Senato</w:t>
      </w:r>
      <w:proofErr w:type="spellEnd"/>
      <w:proofErr w:type="gramEnd"/>
      <w:r w:rsidRPr="00DF296D">
        <w:rPr>
          <w:rFonts w:ascii="Calibri" w:hAnsi="Calibri"/>
          <w:b/>
          <w:bCs/>
          <w:sz w:val="20"/>
          <w:szCs w:val="20"/>
        </w:rPr>
        <w:t xml:space="preserve"> Kararı:</w:t>
      </w:r>
      <w:r>
        <w:rPr>
          <w:rFonts w:ascii="Calibri" w:hAnsi="Calibri"/>
          <w:b/>
          <w:bCs/>
          <w:sz w:val="20"/>
          <w:szCs w:val="20"/>
        </w:rPr>
        <w:t>21/12/2018-18/3</w:t>
      </w:r>
      <w:r w:rsidRPr="00DF296D">
        <w:rPr>
          <w:rFonts w:ascii="Calibri" w:hAnsi="Calibri"/>
          <w:b/>
          <w:bCs/>
          <w:sz w:val="20"/>
          <w:szCs w:val="20"/>
        </w:rPr>
        <w:t>)</w:t>
      </w:r>
      <w:r>
        <w:rPr>
          <w:rFonts w:ascii="Calibri" w:hAnsi="Calibri"/>
          <w:b/>
          <w:bCs/>
          <w:sz w:val="20"/>
          <w:szCs w:val="20"/>
        </w:rPr>
        <w:t xml:space="preserve"> </w:t>
      </w:r>
      <w:r w:rsidRPr="007059A5">
        <w:rPr>
          <w:rFonts w:eastAsia="Calibri"/>
          <w:sz w:val="20"/>
          <w:szCs w:val="20"/>
        </w:rPr>
        <w:t xml:space="preserve"> </w:t>
      </w:r>
      <w:r w:rsidRPr="007059A5">
        <w:rPr>
          <w:sz w:val="20"/>
          <w:szCs w:val="20"/>
        </w:rPr>
        <w:t xml:space="preserve">Aynı kapsam ve isim altında benzer amaçları taşıyan birden fazla topluluk kurulamaz. </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Akademik Danışmanların Görev ve Sorumlulukları</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8 – (1) </w:t>
      </w:r>
      <w:r w:rsidRPr="00972997">
        <w:rPr>
          <w:sz w:val="20"/>
          <w:szCs w:val="20"/>
        </w:rPr>
        <w:t>Topluluklar, kuruluş aşamasında, kendilerine bir akademik danışman belirlemek zorundadırlar.</w:t>
      </w:r>
    </w:p>
    <w:p w:rsidR="00844D61" w:rsidRPr="00972997" w:rsidRDefault="00844D61" w:rsidP="00844D61">
      <w:pPr>
        <w:pStyle w:val="NormalWeb"/>
        <w:spacing w:before="0" w:after="0" w:line="240" w:lineRule="auto"/>
        <w:jc w:val="both"/>
        <w:rPr>
          <w:sz w:val="20"/>
          <w:szCs w:val="20"/>
        </w:rPr>
      </w:pPr>
      <w:r w:rsidRPr="00972997">
        <w:rPr>
          <w:sz w:val="20"/>
          <w:szCs w:val="20"/>
        </w:rPr>
        <w:t>(2) Akademik danışman, Kırıkkale Üniversitesi’nin kadrolu öğretim elemanları arasından belirlenir. Bir kişi birden fazla topluluğun akademik danışmanlığını yapamaz.</w:t>
      </w:r>
    </w:p>
    <w:p w:rsidR="00844D61" w:rsidRPr="00972997" w:rsidRDefault="00844D61" w:rsidP="00844D61">
      <w:pPr>
        <w:pStyle w:val="NormalWeb"/>
        <w:spacing w:before="0" w:after="0" w:line="240" w:lineRule="auto"/>
        <w:jc w:val="both"/>
        <w:rPr>
          <w:sz w:val="20"/>
          <w:szCs w:val="20"/>
        </w:rPr>
      </w:pPr>
      <w:r w:rsidRPr="00972997">
        <w:rPr>
          <w:sz w:val="20"/>
          <w:szCs w:val="20"/>
        </w:rPr>
        <w:t>(3) Topluluğun akademik danışmanlığından çeşitli nedenlerle ayrılan/ayrılmak isteyen öğretim elemanının, yazılı olarak Daire Başkanlığına başvurması gerekir. Topluluk tarafından en geç 15 gün içinde yeni akademik danışman belirlenerek bilgileri Daire Başkanlığına bildirilir. Bir topluluk akademik danışmansız kalır ve yeni danışman atanamazsa, etkinliklerini devam ettiremez.</w:t>
      </w:r>
    </w:p>
    <w:p w:rsidR="00844D61" w:rsidRPr="00972997" w:rsidRDefault="00844D61" w:rsidP="00844D61">
      <w:pPr>
        <w:pStyle w:val="NormalWeb"/>
        <w:spacing w:before="0" w:after="0" w:line="240" w:lineRule="auto"/>
        <w:jc w:val="both"/>
        <w:rPr>
          <w:sz w:val="20"/>
          <w:szCs w:val="20"/>
        </w:rPr>
      </w:pPr>
      <w:r w:rsidRPr="00972997">
        <w:rPr>
          <w:sz w:val="20"/>
          <w:szCs w:val="20"/>
        </w:rPr>
        <w:t>(4) Topluluklar, her türlü etkinlikleri için öncelikle akademik danışmanın onayını almak zorundadırlar. Her türlü etkinlik, akademik danışmanın bilgisi, gözetimi ve sorumluluğu altında yürütülür.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Tüzüğünün Hazırlanması</w:t>
      </w:r>
    </w:p>
    <w:p w:rsidR="00844D61" w:rsidRPr="00972997" w:rsidRDefault="00844D61" w:rsidP="00844D61">
      <w:pPr>
        <w:pStyle w:val="NormalWeb"/>
        <w:spacing w:before="0" w:after="0" w:line="240" w:lineRule="auto"/>
        <w:jc w:val="both"/>
        <w:rPr>
          <w:sz w:val="20"/>
          <w:szCs w:val="20"/>
        </w:rPr>
      </w:pPr>
      <w:r w:rsidRPr="00972997">
        <w:rPr>
          <w:b/>
          <w:bCs/>
          <w:sz w:val="20"/>
          <w:szCs w:val="20"/>
        </w:rPr>
        <w:t>Madde</w:t>
      </w:r>
      <w:r w:rsidRPr="00972997">
        <w:rPr>
          <w:rStyle w:val="Gl"/>
          <w:sz w:val="20"/>
          <w:szCs w:val="20"/>
        </w:rPr>
        <w:t xml:space="preserve"> 9 – (1) </w:t>
      </w:r>
      <w:r w:rsidRPr="00972997">
        <w:rPr>
          <w:sz w:val="20"/>
          <w:szCs w:val="20"/>
        </w:rPr>
        <w:t>Topluluklar, kuruluş başvurusu yapmadan önce kendi tüzüğünü hazırlamak zorundadırlar. Toplulukların tüzükleri,  Kırıkkale Üniversitesi Öğrenci Toplulukları yönergesine aykırı olamaz.</w:t>
      </w:r>
    </w:p>
    <w:p w:rsidR="00844D61" w:rsidRPr="00972997" w:rsidRDefault="00844D61" w:rsidP="00844D61">
      <w:pPr>
        <w:pStyle w:val="NormalWeb"/>
        <w:spacing w:before="0" w:after="0" w:line="240" w:lineRule="auto"/>
        <w:jc w:val="both"/>
        <w:rPr>
          <w:sz w:val="20"/>
          <w:szCs w:val="20"/>
        </w:rPr>
      </w:pPr>
      <w:r w:rsidRPr="00972997">
        <w:rPr>
          <w:sz w:val="20"/>
          <w:szCs w:val="20"/>
        </w:rPr>
        <w:t>(2) Topluluk tüzüklerinde;</w:t>
      </w:r>
    </w:p>
    <w:p w:rsidR="00844D61" w:rsidRPr="00972997" w:rsidRDefault="00844D61" w:rsidP="00844D61">
      <w:pPr>
        <w:pStyle w:val="NormalWeb"/>
        <w:spacing w:before="0" w:after="0" w:line="240" w:lineRule="auto"/>
        <w:jc w:val="both"/>
        <w:rPr>
          <w:sz w:val="20"/>
          <w:szCs w:val="20"/>
        </w:rPr>
      </w:pPr>
      <w:r w:rsidRPr="00972997">
        <w:rPr>
          <w:sz w:val="20"/>
          <w:szCs w:val="20"/>
        </w:rPr>
        <w:t>a) Topluluğun adı, varsa kısa adı, iletişim bilgileri, varsa logosu, akademik danışmanı,</w:t>
      </w:r>
    </w:p>
    <w:p w:rsidR="00844D61" w:rsidRPr="00972997" w:rsidRDefault="00844D61" w:rsidP="00844D61">
      <w:pPr>
        <w:pStyle w:val="NormalWeb"/>
        <w:spacing w:before="0" w:after="0" w:line="240" w:lineRule="auto"/>
        <w:jc w:val="both"/>
        <w:rPr>
          <w:sz w:val="20"/>
          <w:szCs w:val="20"/>
        </w:rPr>
      </w:pPr>
      <w:r w:rsidRPr="00972997">
        <w:rPr>
          <w:sz w:val="20"/>
          <w:szCs w:val="20"/>
        </w:rPr>
        <w:t>b) Topluluğun amacı ve amaca yönelik yapılması düşünülen etkinlikler,</w:t>
      </w:r>
    </w:p>
    <w:p w:rsidR="00844D61" w:rsidRPr="00972997" w:rsidRDefault="00844D61" w:rsidP="00844D61">
      <w:pPr>
        <w:pStyle w:val="NormalWeb"/>
        <w:spacing w:before="0" w:after="0" w:line="240" w:lineRule="auto"/>
        <w:jc w:val="both"/>
        <w:rPr>
          <w:sz w:val="20"/>
          <w:szCs w:val="20"/>
        </w:rPr>
      </w:pPr>
      <w:r w:rsidRPr="00972997">
        <w:rPr>
          <w:sz w:val="20"/>
          <w:szCs w:val="20"/>
        </w:rPr>
        <w:t>c) Üye olma, üyelikten çıkma ve üyelikten çıkarma,</w:t>
      </w:r>
    </w:p>
    <w:p w:rsidR="00844D61" w:rsidRPr="00972997" w:rsidRDefault="00844D61" w:rsidP="00844D61">
      <w:pPr>
        <w:pStyle w:val="NormalWeb"/>
        <w:spacing w:before="0" w:after="0" w:line="240" w:lineRule="auto"/>
        <w:jc w:val="both"/>
        <w:rPr>
          <w:sz w:val="20"/>
          <w:szCs w:val="20"/>
        </w:rPr>
      </w:pPr>
      <w:r w:rsidRPr="00972997">
        <w:rPr>
          <w:sz w:val="20"/>
          <w:szCs w:val="20"/>
        </w:rPr>
        <w:t>ç) Topluluk yönetim organlarının seçimi, görev ve yetkileri,</w:t>
      </w:r>
    </w:p>
    <w:p w:rsidR="00844D61" w:rsidRPr="00972997" w:rsidRDefault="00844D61" w:rsidP="00844D61">
      <w:pPr>
        <w:pStyle w:val="NormalWeb"/>
        <w:spacing w:before="0" w:after="0" w:line="240" w:lineRule="auto"/>
        <w:jc w:val="both"/>
        <w:rPr>
          <w:sz w:val="20"/>
          <w:szCs w:val="20"/>
        </w:rPr>
      </w:pPr>
      <w:r w:rsidRPr="00972997">
        <w:rPr>
          <w:sz w:val="20"/>
          <w:szCs w:val="20"/>
        </w:rPr>
        <w:t>d) Topluluk tüzüğünün nasıl değiştirileceği,</w:t>
      </w:r>
    </w:p>
    <w:p w:rsidR="00844D61" w:rsidRPr="00972997" w:rsidRDefault="00844D61" w:rsidP="00844D61">
      <w:pPr>
        <w:pStyle w:val="NormalWeb"/>
        <w:spacing w:before="0" w:after="0" w:line="240" w:lineRule="auto"/>
        <w:jc w:val="both"/>
        <w:rPr>
          <w:sz w:val="20"/>
          <w:szCs w:val="20"/>
        </w:rPr>
      </w:pPr>
      <w:proofErr w:type="gramStart"/>
      <w:r w:rsidRPr="00972997">
        <w:rPr>
          <w:sz w:val="20"/>
          <w:szCs w:val="20"/>
        </w:rPr>
        <w:t>belirtilir</w:t>
      </w:r>
      <w:proofErr w:type="gramEnd"/>
      <w:r w:rsidRPr="00972997">
        <w:rPr>
          <w:sz w:val="20"/>
          <w:szCs w:val="20"/>
        </w:rPr>
        <w:t>.</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Topluluğun Adı, Logosu ve İletişim Bilgileri</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10 – (1) </w:t>
      </w:r>
      <w:r w:rsidRPr="00972997">
        <w:rPr>
          <w:sz w:val="20"/>
          <w:szCs w:val="20"/>
        </w:rPr>
        <w:t>Topluluğun adı, amacını yansıtacak nitelikte olmalıdır. Kanunlara, genel ahlaka, örf ve adetlere aykırı isim konulamaz. Üniversite veya ilgili akademik birim adları, toplulukların adlarında ve/veya logolarında kullanılabilir; ancak bu, topluluğun yaptığı etkinliklerle üniversitenin veya ilgili akademik birimin yasal ve malî bir yükümlülük alacağı anlamına gelmez. Din, dil, ırk, etnik köken, bölge ve diğer ayrımcılık içeren içerik ve amaçlarla topluluk kurulamaz.</w:t>
      </w:r>
    </w:p>
    <w:p w:rsidR="00844D61" w:rsidRPr="00972997" w:rsidRDefault="00844D61" w:rsidP="00844D61">
      <w:pPr>
        <w:pStyle w:val="NormalWeb"/>
        <w:spacing w:before="0" w:after="0" w:line="240" w:lineRule="auto"/>
        <w:jc w:val="both"/>
        <w:rPr>
          <w:sz w:val="20"/>
          <w:szCs w:val="20"/>
        </w:rPr>
      </w:pPr>
      <w:r w:rsidRPr="00972997">
        <w:rPr>
          <w:b/>
          <w:sz w:val="20"/>
          <w:szCs w:val="20"/>
        </w:rPr>
        <w:t>(2)</w:t>
      </w:r>
      <w:r w:rsidRPr="00972997">
        <w:rPr>
          <w:sz w:val="20"/>
          <w:szCs w:val="20"/>
        </w:rPr>
        <w:t xml:space="preserve"> Topluluğun iletişim bilgilerinde değişiklik olması halinde bu değişiklik on beş gün içinde Daire Başkanlığına bildirilir. </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Toplulukların Amacı ve Amaca Yönelik Yapılması Tasarlanan Etkinlikler</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11 – (1) </w:t>
      </w:r>
      <w:r w:rsidRPr="00972997">
        <w:rPr>
          <w:sz w:val="20"/>
          <w:szCs w:val="20"/>
        </w:rPr>
        <w:t xml:space="preserve">Toplulukların amacı ve düzenleyecekleri etkinlikler, öğrencilerin kişisel, bilimsel, sosyal, kültürel, sanatsal ve sportif gelişimlerine katkı sağlayacak biçimde düzenlenmelidir. </w:t>
      </w:r>
    </w:p>
    <w:p w:rsidR="000300F9" w:rsidRDefault="000300F9">
      <w:pPr>
        <w:rPr>
          <w:rFonts w:ascii="Times New Roman" w:eastAsia="Times New Roman" w:hAnsi="Times New Roman" w:cs="Times New Roman"/>
          <w:sz w:val="20"/>
          <w:szCs w:val="20"/>
          <w:lang w:eastAsia="tr-TR"/>
        </w:rPr>
      </w:pPr>
      <w:r>
        <w:rPr>
          <w:sz w:val="20"/>
          <w:szCs w:val="20"/>
        </w:rPr>
        <w:br w:type="page"/>
      </w:r>
    </w:p>
    <w:p w:rsidR="00844D61" w:rsidRPr="00972997" w:rsidRDefault="00844D61" w:rsidP="00844D61">
      <w:pPr>
        <w:pStyle w:val="NormalWeb"/>
        <w:spacing w:before="0" w:after="0" w:line="240" w:lineRule="auto"/>
        <w:jc w:val="both"/>
        <w:rPr>
          <w:sz w:val="20"/>
          <w:szCs w:val="20"/>
        </w:rPr>
      </w:pPr>
      <w:r w:rsidRPr="00972997">
        <w:rPr>
          <w:rStyle w:val="Gl"/>
          <w:sz w:val="20"/>
          <w:szCs w:val="20"/>
        </w:rPr>
        <w:lastRenderedPageBreak/>
        <w:t>Topluluklara Üye Olma, Üyelikten Çıkma ve Çıkarılma</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12 – (1) </w:t>
      </w:r>
      <w:r w:rsidRPr="00972997">
        <w:rPr>
          <w:sz w:val="20"/>
          <w:szCs w:val="20"/>
        </w:rPr>
        <w:t>Kırıkkale Üniversitesine kayıtlı her öğrenci, topluluklara üye olabilir. Topluluk tüzüğünü kabul eden ve üye olma koşullarını sağlayan öğrencilerin üyeliğe kabulü, topluluk yönetim kurulu kararıyla ve üye kayıt defterine işlenmesi ve Daire Başkanlığı'nın onayı ile kesinleşir.</w:t>
      </w:r>
    </w:p>
    <w:p w:rsidR="00844D61" w:rsidRPr="00972997" w:rsidRDefault="00844D61" w:rsidP="00844D61">
      <w:pPr>
        <w:pStyle w:val="NormalWeb"/>
        <w:spacing w:before="0" w:after="0" w:line="240" w:lineRule="auto"/>
        <w:jc w:val="both"/>
        <w:rPr>
          <w:sz w:val="20"/>
          <w:szCs w:val="20"/>
        </w:rPr>
      </w:pPr>
      <w:r w:rsidRPr="00972997">
        <w:rPr>
          <w:sz w:val="20"/>
          <w:szCs w:val="20"/>
        </w:rPr>
        <w:t>(2) Kırıkkale Üniversitesine kayıtlı bir öğrenci, birden fazla topluluğa üye olabilir ancak, birden fazla topluluğun yönetim ve denetim kurulunda yer alamaz.</w:t>
      </w:r>
    </w:p>
    <w:p w:rsidR="00844D61" w:rsidRPr="00972997" w:rsidRDefault="00844D61" w:rsidP="00844D61">
      <w:pPr>
        <w:pStyle w:val="NormalWeb"/>
        <w:spacing w:before="0" w:after="0" w:line="240" w:lineRule="auto"/>
        <w:jc w:val="both"/>
        <w:rPr>
          <w:sz w:val="20"/>
          <w:szCs w:val="20"/>
        </w:rPr>
      </w:pPr>
      <w:r w:rsidRPr="00972997">
        <w:rPr>
          <w:sz w:val="20"/>
          <w:szCs w:val="20"/>
        </w:rPr>
        <w:t>(3) Topluluk yönetim kurulunda görev alan öğrencinin mezun olması, öğrencilik hakkının sona ermesi, kendi isteğiyle görevden ayrılması veya başka nedenlerle ayrılmak durumunda kalması halinde, topluluk yönetim kurulu tarafından, yerine, ayrılan üyenin görev süresi ile sınırlı kalmak üzere yedek üye görevlendirilir.</w:t>
      </w:r>
    </w:p>
    <w:p w:rsidR="00844D61" w:rsidRPr="00972997" w:rsidRDefault="00844D61" w:rsidP="00844D61">
      <w:pPr>
        <w:pStyle w:val="NormalWeb"/>
        <w:spacing w:before="0" w:after="0" w:line="240" w:lineRule="auto"/>
        <w:jc w:val="both"/>
        <w:rPr>
          <w:sz w:val="20"/>
          <w:szCs w:val="20"/>
        </w:rPr>
      </w:pPr>
      <w:r w:rsidRPr="00972997">
        <w:rPr>
          <w:sz w:val="20"/>
          <w:szCs w:val="20"/>
        </w:rPr>
        <w:t>(4) Topluluk üyesi öğrenci, istediği zaman, topluluk yönetim kuruluna vereceği bir dilekçe ile üyelikten ayrılabilir. Üyelikten ayrılan öğrencinin bilgileri Akademik danışman ve topluluk başkanı imzalı bir dilekçe ile Daire Başkanlığı'na bildirilir.  Üyelikten ayrılan bir öğrenci, üye olma koşulunu taşıması durumunda yeniden topluluk üyesi olabilir.</w:t>
      </w:r>
    </w:p>
    <w:p w:rsidR="00844D61" w:rsidRPr="00972997" w:rsidRDefault="00844D61" w:rsidP="00844D61">
      <w:pPr>
        <w:pStyle w:val="NormalWeb"/>
        <w:spacing w:before="0" w:after="0" w:line="240" w:lineRule="auto"/>
        <w:jc w:val="both"/>
        <w:rPr>
          <w:sz w:val="20"/>
          <w:szCs w:val="20"/>
        </w:rPr>
      </w:pPr>
      <w:r w:rsidRPr="00972997">
        <w:rPr>
          <w:sz w:val="20"/>
          <w:szCs w:val="20"/>
        </w:rPr>
        <w:t>(5) Topluluğun amaçları dışında etkinlikte bulunan üyeler, akademik danışman ve topluluk yönetim kurulu kararıyla üyelikten çıkarılır ve Daire Başkanlığı'na bildirilir.</w:t>
      </w:r>
    </w:p>
    <w:p w:rsidR="00844D61" w:rsidRPr="00972997" w:rsidRDefault="00844D61" w:rsidP="00844D61">
      <w:pPr>
        <w:pStyle w:val="NormalWeb"/>
        <w:spacing w:before="0" w:after="0" w:line="240" w:lineRule="auto"/>
        <w:jc w:val="both"/>
        <w:rPr>
          <w:sz w:val="20"/>
          <w:szCs w:val="20"/>
        </w:rPr>
      </w:pPr>
      <w:r w:rsidRPr="00972997">
        <w:rPr>
          <w:sz w:val="20"/>
          <w:szCs w:val="20"/>
        </w:rPr>
        <w:t>(6) Disiplin cezası almış olan öğrenciler topluluklara üye olabilir ancak Yönetim ve Denetim kurullarında görev alamazlar.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Toplulukların Yönetim Organları</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13 – (1) </w:t>
      </w:r>
      <w:r w:rsidRPr="00972997">
        <w:rPr>
          <w:sz w:val="20"/>
          <w:szCs w:val="20"/>
        </w:rPr>
        <w:t>Toplulukların Yönetim Organları şunlardır;</w:t>
      </w:r>
    </w:p>
    <w:p w:rsidR="00844D61" w:rsidRPr="00972997" w:rsidRDefault="00844D61" w:rsidP="00844D61">
      <w:pPr>
        <w:pStyle w:val="NormalWeb"/>
        <w:spacing w:before="0" w:after="0" w:line="240" w:lineRule="auto"/>
        <w:jc w:val="both"/>
        <w:rPr>
          <w:sz w:val="20"/>
          <w:szCs w:val="20"/>
        </w:rPr>
      </w:pPr>
      <w:r w:rsidRPr="00972997">
        <w:rPr>
          <w:sz w:val="20"/>
          <w:szCs w:val="20"/>
        </w:rPr>
        <w:t>a) Topluluk Genel Kurulu,</w:t>
      </w:r>
    </w:p>
    <w:p w:rsidR="00844D61" w:rsidRPr="00972997" w:rsidRDefault="00844D61" w:rsidP="00844D61">
      <w:pPr>
        <w:pStyle w:val="NormalWeb"/>
        <w:spacing w:before="0" w:after="0" w:line="240" w:lineRule="auto"/>
        <w:jc w:val="both"/>
        <w:rPr>
          <w:sz w:val="20"/>
          <w:szCs w:val="20"/>
        </w:rPr>
      </w:pPr>
      <w:r w:rsidRPr="00972997">
        <w:rPr>
          <w:sz w:val="20"/>
          <w:szCs w:val="20"/>
        </w:rPr>
        <w:t>b) Topluluk Yönetim Kurulu</w:t>
      </w:r>
    </w:p>
    <w:p w:rsidR="00844D61" w:rsidRPr="00972997" w:rsidRDefault="00844D61" w:rsidP="00844D61">
      <w:pPr>
        <w:pStyle w:val="NormalWeb"/>
        <w:spacing w:before="0" w:after="0" w:line="240" w:lineRule="auto"/>
        <w:jc w:val="both"/>
        <w:rPr>
          <w:sz w:val="20"/>
          <w:szCs w:val="20"/>
        </w:rPr>
      </w:pPr>
      <w:r w:rsidRPr="00972997">
        <w:rPr>
          <w:sz w:val="20"/>
          <w:szCs w:val="20"/>
        </w:rPr>
        <w:t>c) Topluluk Denetleme Kurulu,</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Genel Kurulu</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14 – (1) </w:t>
      </w:r>
      <w:r w:rsidRPr="00972997">
        <w:rPr>
          <w:sz w:val="20"/>
          <w:szCs w:val="20"/>
        </w:rPr>
        <w:t>Topluluğun en yetkili karar organı olup, topluluğa kayıtlı üyelerden oluşur.</w:t>
      </w:r>
    </w:p>
    <w:p w:rsidR="00844D61" w:rsidRPr="00972997" w:rsidRDefault="00844D61" w:rsidP="00844D61">
      <w:pPr>
        <w:pStyle w:val="NormalWeb"/>
        <w:spacing w:before="0" w:after="0" w:line="240" w:lineRule="auto"/>
        <w:jc w:val="both"/>
        <w:rPr>
          <w:sz w:val="20"/>
          <w:szCs w:val="20"/>
        </w:rPr>
      </w:pPr>
      <w:r w:rsidRPr="00972997">
        <w:rPr>
          <w:sz w:val="20"/>
          <w:szCs w:val="20"/>
        </w:rPr>
        <w:t>(2) Yılda en az iki kez toplanır. Genel Kurul, varsa yönetim kurulu başkanı tarafından açılır ve toplantıyı yönetmek üzere bir divan başkanı ve iki yazmanın seçilmesiyle çalışmalarına başlar. Toplantılar, üyelerin salt çoğunluğu ile yapılır. Salt çoğunluğun sağlanamadığı durumlarda, ikinci toplantıda bu koşul aranmaz; kararlar, katılan üyelerin salt çoğunluğuyla alınır.</w:t>
      </w:r>
    </w:p>
    <w:p w:rsidR="00844D61" w:rsidRPr="00972997" w:rsidRDefault="00844D61" w:rsidP="00844D61">
      <w:pPr>
        <w:pStyle w:val="NormalWeb"/>
        <w:spacing w:before="0" w:after="0" w:line="240" w:lineRule="auto"/>
        <w:jc w:val="both"/>
        <w:rPr>
          <w:sz w:val="20"/>
          <w:szCs w:val="20"/>
        </w:rPr>
      </w:pPr>
      <w:r w:rsidRPr="00972997">
        <w:rPr>
          <w:sz w:val="20"/>
          <w:szCs w:val="20"/>
        </w:rPr>
        <w:t>(3) Genel Kurul, Yönetim Kurulu’nun önerisiyle veya üyelerin en az 1/3’ünün isteğiyle olağanüstü toplanır. Toplantı, en geç bir hafta öncesinden üyelere duyurulur.</w:t>
      </w:r>
    </w:p>
    <w:p w:rsidR="00844D61" w:rsidRPr="00972997" w:rsidRDefault="00844D61" w:rsidP="00844D61">
      <w:pPr>
        <w:pStyle w:val="NormalWeb"/>
        <w:spacing w:before="0" w:after="0" w:line="240" w:lineRule="auto"/>
        <w:jc w:val="both"/>
        <w:rPr>
          <w:sz w:val="20"/>
          <w:szCs w:val="20"/>
        </w:rPr>
      </w:pPr>
      <w:r w:rsidRPr="00972997">
        <w:rPr>
          <w:sz w:val="20"/>
          <w:szCs w:val="20"/>
        </w:rPr>
        <w:t>(4) Genel Kurulun görev ve yetkileri şunlardır;</w:t>
      </w:r>
    </w:p>
    <w:p w:rsidR="00844D61" w:rsidRPr="00972997" w:rsidRDefault="00844D61" w:rsidP="00844D61">
      <w:pPr>
        <w:pStyle w:val="NormalWeb"/>
        <w:spacing w:before="0" w:after="0" w:line="240" w:lineRule="auto"/>
        <w:jc w:val="both"/>
        <w:rPr>
          <w:sz w:val="20"/>
          <w:szCs w:val="20"/>
        </w:rPr>
      </w:pPr>
      <w:r w:rsidRPr="00972997">
        <w:rPr>
          <w:sz w:val="20"/>
          <w:szCs w:val="20"/>
        </w:rPr>
        <w:t>a) Her öğretim yılının sonunda (Mayıs- Haziran) toplanarak Yönetim ve Denetim Kurulunun asil ve yedek üyeleri seçmek,</w:t>
      </w:r>
    </w:p>
    <w:p w:rsidR="00844D61" w:rsidRPr="00972997" w:rsidRDefault="00844D61" w:rsidP="00844D61">
      <w:pPr>
        <w:pStyle w:val="NormalWeb"/>
        <w:spacing w:before="0" w:after="0" w:line="240" w:lineRule="auto"/>
        <w:jc w:val="both"/>
        <w:rPr>
          <w:sz w:val="20"/>
          <w:szCs w:val="20"/>
        </w:rPr>
      </w:pPr>
      <w:r w:rsidRPr="00972997">
        <w:rPr>
          <w:sz w:val="20"/>
          <w:szCs w:val="20"/>
        </w:rPr>
        <w:t>b) Topluluk tüzüğünü ve değişiklikleri görüşerek karara bağlamak,</w:t>
      </w:r>
    </w:p>
    <w:p w:rsidR="000300F9" w:rsidRPr="00702083" w:rsidRDefault="00844D61" w:rsidP="00702083">
      <w:pPr>
        <w:pStyle w:val="NormalWeb"/>
        <w:spacing w:before="0" w:after="0" w:line="240" w:lineRule="auto"/>
        <w:jc w:val="both"/>
        <w:rPr>
          <w:rStyle w:val="Gl"/>
          <w:b w:val="0"/>
          <w:bCs w:val="0"/>
          <w:sz w:val="20"/>
          <w:szCs w:val="20"/>
        </w:rPr>
      </w:pPr>
      <w:r w:rsidRPr="00972997">
        <w:rPr>
          <w:sz w:val="20"/>
          <w:szCs w:val="20"/>
        </w:rPr>
        <w:t>c) Yönetim Kurulu tarafından hazırlanan etkinlik programını ve etkinlik raporunu görüşerek karara bağlamak.</w:t>
      </w:r>
    </w:p>
    <w:p w:rsidR="00844D61" w:rsidRPr="00972997" w:rsidRDefault="00844D61" w:rsidP="00844D61">
      <w:pPr>
        <w:spacing w:after="0" w:line="240" w:lineRule="auto"/>
        <w:rPr>
          <w:rStyle w:val="Gl"/>
          <w:rFonts w:ascii="Times New Roman" w:eastAsia="Times New Roman" w:hAnsi="Times New Roman"/>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Yönetim Kurulu</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15 – (1) </w:t>
      </w:r>
      <w:r w:rsidRPr="00972997">
        <w:rPr>
          <w:sz w:val="20"/>
          <w:szCs w:val="20"/>
        </w:rPr>
        <w:t>Yönetim Kurulu, Genel Kurulda gizli oyla seçilen en az beş, en fazla yedi asıl ve üç yedek üyeden oluşur.</w:t>
      </w:r>
    </w:p>
    <w:p w:rsidR="00844D61" w:rsidRPr="00972997" w:rsidRDefault="00844D61" w:rsidP="00844D61">
      <w:pPr>
        <w:pStyle w:val="NormalWeb"/>
        <w:spacing w:before="0" w:after="0" w:line="240" w:lineRule="auto"/>
        <w:jc w:val="both"/>
        <w:rPr>
          <w:sz w:val="20"/>
          <w:szCs w:val="20"/>
        </w:rPr>
      </w:pPr>
      <w:r w:rsidRPr="00972997">
        <w:rPr>
          <w:sz w:val="20"/>
          <w:szCs w:val="20"/>
        </w:rPr>
        <w:t>(2) Yönetim Kurulu, ilk toplantısında başkan, başkan yardımcısı/yardımcılarını ve yazmanı seçer. Başkan, topluluğun her türlü karar ve yürütme işinden sorumludur. Başkanın ve Yönetim Kurulu üyelerinin görev süresi bir yıldır. Bu süre sona erdiğinde yeniden Yönetim Kurulu üyesi olarak seçilebilirler. Mezun olmuş ya da herhangi bir nedenle Yönetim Kurulundan ayrılmak durumunda kalan bir öğrencinin yerine Yönetim Kurulu yedek üyeyi göreve çağırır. Yeni oluşan Yönetim Kurulu, ilk toplantısında görev dağılımı yapar.</w:t>
      </w:r>
    </w:p>
    <w:p w:rsidR="00844D61" w:rsidRPr="00972997" w:rsidRDefault="00844D61" w:rsidP="00844D61">
      <w:pPr>
        <w:pStyle w:val="NormalWeb"/>
        <w:spacing w:before="0" w:after="0" w:line="240" w:lineRule="auto"/>
        <w:jc w:val="both"/>
        <w:rPr>
          <w:sz w:val="20"/>
          <w:szCs w:val="20"/>
        </w:rPr>
      </w:pPr>
      <w:r w:rsidRPr="00972997">
        <w:rPr>
          <w:sz w:val="20"/>
          <w:szCs w:val="20"/>
        </w:rPr>
        <w:t>(3) Yönetim Kurulu, gerekli durumlarda salt çoğunlukla toplanır ve kararlar salt çoğunlukla alınır.</w:t>
      </w:r>
    </w:p>
    <w:p w:rsidR="00844D61" w:rsidRPr="00972997" w:rsidRDefault="00844D61" w:rsidP="00844D61">
      <w:pPr>
        <w:pStyle w:val="NormalWeb"/>
        <w:spacing w:before="0" w:after="0" w:line="240" w:lineRule="auto"/>
        <w:jc w:val="both"/>
        <w:rPr>
          <w:sz w:val="20"/>
          <w:szCs w:val="20"/>
        </w:rPr>
      </w:pPr>
      <w:r w:rsidRPr="00972997">
        <w:rPr>
          <w:sz w:val="20"/>
          <w:szCs w:val="20"/>
        </w:rPr>
        <w:t>(4) Yönetim Kurulunun görev ve yetkileri şunlardır;</w:t>
      </w:r>
    </w:p>
    <w:p w:rsidR="00844D61" w:rsidRPr="00972997" w:rsidRDefault="00844D61" w:rsidP="00844D61">
      <w:pPr>
        <w:pStyle w:val="NormalWeb"/>
        <w:spacing w:before="0" w:after="0" w:line="240" w:lineRule="auto"/>
        <w:jc w:val="both"/>
        <w:rPr>
          <w:sz w:val="20"/>
          <w:szCs w:val="20"/>
        </w:rPr>
      </w:pPr>
      <w:r w:rsidRPr="00972997">
        <w:rPr>
          <w:sz w:val="20"/>
          <w:szCs w:val="20"/>
        </w:rPr>
        <w:t>a) Yönetim Kurulu, başkanın sorumluluğunda ve akademik danışmanın gözetiminde etkinliklerini yürütür.</w:t>
      </w:r>
    </w:p>
    <w:p w:rsidR="00844D61" w:rsidRPr="00972997" w:rsidRDefault="00844D61" w:rsidP="00844D61">
      <w:pPr>
        <w:pStyle w:val="NormalWeb"/>
        <w:spacing w:before="0" w:after="0" w:line="240" w:lineRule="auto"/>
        <w:jc w:val="both"/>
        <w:rPr>
          <w:sz w:val="20"/>
          <w:szCs w:val="20"/>
        </w:rPr>
      </w:pPr>
      <w:r w:rsidRPr="00972997">
        <w:rPr>
          <w:sz w:val="20"/>
          <w:szCs w:val="20"/>
        </w:rPr>
        <w:t>b) Yasal düzenlemelerde ve topluluk tüzüğünde belirtilen görevleri yerine getirir ve yetkilerini kullanır.</w:t>
      </w:r>
    </w:p>
    <w:p w:rsidR="00844D61" w:rsidRPr="00972997" w:rsidRDefault="00844D61" w:rsidP="00844D61">
      <w:pPr>
        <w:pStyle w:val="NormalWeb"/>
        <w:spacing w:before="0" w:after="0" w:line="240" w:lineRule="auto"/>
        <w:jc w:val="both"/>
        <w:rPr>
          <w:sz w:val="20"/>
          <w:szCs w:val="20"/>
        </w:rPr>
      </w:pPr>
      <w:r w:rsidRPr="00972997">
        <w:rPr>
          <w:sz w:val="20"/>
          <w:szCs w:val="20"/>
        </w:rPr>
        <w:t>c) Genel Kurul toplantılarının duyurulması ve düzenlenmesinde görev alır.</w:t>
      </w:r>
    </w:p>
    <w:p w:rsidR="00844D61" w:rsidRPr="00972997" w:rsidRDefault="00844D61" w:rsidP="00844D61">
      <w:pPr>
        <w:pStyle w:val="NormalWeb"/>
        <w:spacing w:before="0" w:after="0" w:line="240" w:lineRule="auto"/>
        <w:jc w:val="both"/>
        <w:rPr>
          <w:sz w:val="20"/>
          <w:szCs w:val="20"/>
        </w:rPr>
      </w:pPr>
      <w:r w:rsidRPr="00972997">
        <w:rPr>
          <w:sz w:val="20"/>
          <w:szCs w:val="20"/>
        </w:rPr>
        <w:t>ç) Üye olma, üyelikten çıkma ve çıkarma işlemlerini yürütür ve güncellenmiş üye listelerini Daire Başkanlığına bildirir.</w:t>
      </w:r>
    </w:p>
    <w:p w:rsidR="00844D61" w:rsidRPr="00972997" w:rsidRDefault="00844D61" w:rsidP="00844D61">
      <w:pPr>
        <w:pStyle w:val="NormalWeb"/>
        <w:spacing w:before="0" w:after="0" w:line="240" w:lineRule="auto"/>
        <w:jc w:val="both"/>
        <w:rPr>
          <w:sz w:val="20"/>
          <w:szCs w:val="20"/>
        </w:rPr>
      </w:pPr>
      <w:r w:rsidRPr="00972997">
        <w:rPr>
          <w:sz w:val="20"/>
          <w:szCs w:val="20"/>
        </w:rPr>
        <w:t>d) Akademik danışmanın ve topluluk yönetim kurulunun onayı ile topluluk etkinliklerinin düzenlenmesinde gerekli izinleri alır. Gerekli izinleri almadığı halde, etkinlik düzenleyen ve/veya etkinlik duyurusu yapan topluluğun etkinlikleri sona erdirilir.</w:t>
      </w:r>
    </w:p>
    <w:p w:rsidR="00844D61" w:rsidRPr="00972997" w:rsidRDefault="00844D61" w:rsidP="00844D61">
      <w:pPr>
        <w:pStyle w:val="NormalWeb"/>
        <w:spacing w:before="0" w:after="0" w:line="240" w:lineRule="auto"/>
        <w:jc w:val="both"/>
        <w:rPr>
          <w:sz w:val="20"/>
          <w:szCs w:val="20"/>
        </w:rPr>
      </w:pPr>
      <w:r w:rsidRPr="00972997">
        <w:rPr>
          <w:sz w:val="20"/>
          <w:szCs w:val="20"/>
        </w:rPr>
        <w:t>e) Her öğretim yılının sonunda topluluğun yıllık etkinlik raporunu hazırlayarak Akademik Danışman imzasıyla Genel Kurula ve Daire Başkanlığına sunar. Bu koşulları yerine getirmeyen topluluğun faaliyetlerine son verilir.</w:t>
      </w:r>
    </w:p>
    <w:p w:rsidR="00844D61" w:rsidRPr="00972997" w:rsidRDefault="00844D61" w:rsidP="00844D61">
      <w:pPr>
        <w:pStyle w:val="NormalWeb"/>
        <w:spacing w:before="0" w:after="0" w:line="240" w:lineRule="auto"/>
        <w:jc w:val="both"/>
        <w:rPr>
          <w:sz w:val="20"/>
          <w:szCs w:val="20"/>
        </w:rPr>
      </w:pPr>
      <w:r w:rsidRPr="00972997">
        <w:rPr>
          <w:sz w:val="20"/>
          <w:szCs w:val="20"/>
        </w:rPr>
        <w:t>f) Yönetim Kurulu Kararları, karar defterine kaydedilir. Karar defterine işlenmeyen kararların geçerliliği yoktur.</w:t>
      </w:r>
    </w:p>
    <w:p w:rsidR="00844D61" w:rsidRPr="00972997" w:rsidRDefault="00844D61" w:rsidP="00844D61">
      <w:pPr>
        <w:pStyle w:val="NormalWeb"/>
        <w:spacing w:before="0" w:after="0" w:line="240" w:lineRule="auto"/>
        <w:ind w:left="360"/>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lastRenderedPageBreak/>
        <w:t>Topluluk Denetleme Kurulu</w:t>
      </w:r>
    </w:p>
    <w:p w:rsidR="00844D61" w:rsidRPr="00972997" w:rsidRDefault="00844D61" w:rsidP="00844D61">
      <w:pPr>
        <w:pStyle w:val="NormalWeb"/>
        <w:spacing w:before="0" w:after="0" w:line="240" w:lineRule="auto"/>
        <w:jc w:val="both"/>
        <w:rPr>
          <w:rStyle w:val="Gl"/>
          <w:sz w:val="20"/>
          <w:szCs w:val="20"/>
        </w:rPr>
      </w:pPr>
      <w:r w:rsidRPr="00972997">
        <w:rPr>
          <w:b/>
          <w:bCs/>
          <w:sz w:val="20"/>
          <w:szCs w:val="20"/>
        </w:rPr>
        <w:t xml:space="preserve">Madde </w:t>
      </w:r>
      <w:r w:rsidRPr="00972997">
        <w:rPr>
          <w:rStyle w:val="Gl"/>
          <w:sz w:val="20"/>
          <w:szCs w:val="20"/>
        </w:rPr>
        <w:t xml:space="preserve">16 – (1) </w:t>
      </w:r>
      <w:r w:rsidRPr="00972997">
        <w:rPr>
          <w:sz w:val="20"/>
          <w:szCs w:val="20"/>
        </w:rPr>
        <w:t>Denetleme Kurulu, Genel Kurulda gizli oyla seçilen üç asıl ve iki yedek üyeden oluşur.</w:t>
      </w:r>
    </w:p>
    <w:p w:rsidR="00844D61" w:rsidRPr="00972997" w:rsidRDefault="00844D61" w:rsidP="00844D61">
      <w:pPr>
        <w:pStyle w:val="NormalWeb"/>
        <w:spacing w:before="0" w:after="0" w:line="240" w:lineRule="auto"/>
        <w:jc w:val="both"/>
        <w:rPr>
          <w:rStyle w:val="Gl"/>
          <w:sz w:val="20"/>
          <w:szCs w:val="20"/>
        </w:rPr>
      </w:pPr>
      <w:r w:rsidRPr="00972997">
        <w:rPr>
          <w:b/>
          <w:sz w:val="20"/>
          <w:szCs w:val="20"/>
        </w:rPr>
        <w:t>(2)</w:t>
      </w:r>
      <w:r w:rsidRPr="00972997">
        <w:rPr>
          <w:sz w:val="20"/>
          <w:szCs w:val="20"/>
        </w:rPr>
        <w:t xml:space="preserve"> Denetleme Kurulu, bu yönerge kapsamında; topluluğun her türlü karar ve işlemleri ile bunlara ilişkin evrakı düzenli olarak denetler. Denetlemeler sonucu tespit ettiği hususları, görüş ve önerileri ile birlikte her öğretim yılı sonunda (Mayıs-Haziran) Akademik Danışman imzası ile Daire Başkanlığına teslim eder.</w:t>
      </w:r>
    </w:p>
    <w:p w:rsidR="00844D61" w:rsidRPr="00972997" w:rsidRDefault="00844D61" w:rsidP="00844D61">
      <w:pPr>
        <w:spacing w:after="0" w:line="240" w:lineRule="auto"/>
        <w:rPr>
          <w:rStyle w:val="Gl"/>
          <w:rFonts w:ascii="Times New Roman" w:eastAsia="Times New Roman" w:hAnsi="Times New Roman"/>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Toplulukların Çalışma İlke ve Esasları </w:t>
      </w:r>
    </w:p>
    <w:p w:rsidR="00702083" w:rsidRDefault="00844D61" w:rsidP="00702083">
      <w:pPr>
        <w:pStyle w:val="NormalWeb"/>
        <w:spacing w:before="0" w:after="0" w:line="240" w:lineRule="auto"/>
        <w:jc w:val="both"/>
        <w:rPr>
          <w:b/>
          <w:sz w:val="20"/>
          <w:szCs w:val="20"/>
        </w:rPr>
      </w:pPr>
      <w:r w:rsidRPr="00972997">
        <w:rPr>
          <w:b/>
          <w:bCs/>
          <w:sz w:val="20"/>
          <w:szCs w:val="20"/>
        </w:rPr>
        <w:t xml:space="preserve">Madde </w:t>
      </w:r>
      <w:r w:rsidRPr="00972997">
        <w:rPr>
          <w:rStyle w:val="Gl"/>
          <w:sz w:val="20"/>
          <w:szCs w:val="20"/>
        </w:rPr>
        <w:t xml:space="preserve">17 – (1) </w:t>
      </w:r>
      <w:r w:rsidR="00702083">
        <w:rPr>
          <w:rStyle w:val="Gl"/>
          <w:sz w:val="20"/>
          <w:szCs w:val="20"/>
        </w:rPr>
        <w:t>(</w:t>
      </w:r>
      <w:proofErr w:type="spellStart"/>
      <w:proofErr w:type="gramStart"/>
      <w:r w:rsidR="00702083" w:rsidRPr="00DF296D">
        <w:rPr>
          <w:rFonts w:ascii="Calibri" w:hAnsi="Calibri"/>
          <w:b/>
          <w:bCs/>
          <w:sz w:val="20"/>
          <w:szCs w:val="20"/>
        </w:rPr>
        <w:t>Değişik:Senato</w:t>
      </w:r>
      <w:proofErr w:type="spellEnd"/>
      <w:proofErr w:type="gramEnd"/>
      <w:r w:rsidR="00702083" w:rsidRPr="00DF296D">
        <w:rPr>
          <w:rFonts w:ascii="Calibri" w:hAnsi="Calibri"/>
          <w:b/>
          <w:bCs/>
          <w:sz w:val="20"/>
          <w:szCs w:val="20"/>
        </w:rPr>
        <w:t xml:space="preserve"> Kararı:</w:t>
      </w:r>
      <w:r w:rsidR="00702083">
        <w:rPr>
          <w:rFonts w:ascii="Calibri" w:hAnsi="Calibri"/>
          <w:b/>
          <w:bCs/>
          <w:sz w:val="20"/>
          <w:szCs w:val="20"/>
        </w:rPr>
        <w:t>21/12/2018-18/3</w:t>
      </w:r>
      <w:r w:rsidR="00702083" w:rsidRPr="00DF296D">
        <w:rPr>
          <w:rFonts w:ascii="Calibri" w:hAnsi="Calibri"/>
          <w:b/>
          <w:bCs/>
          <w:sz w:val="20"/>
          <w:szCs w:val="20"/>
        </w:rPr>
        <w:t>)</w:t>
      </w:r>
      <w:r w:rsidR="00702083">
        <w:rPr>
          <w:rFonts w:ascii="Calibri" w:hAnsi="Calibri"/>
          <w:b/>
          <w:bCs/>
          <w:sz w:val="20"/>
          <w:szCs w:val="20"/>
        </w:rPr>
        <w:t xml:space="preserve"> </w:t>
      </w:r>
      <w:r w:rsidR="00702083" w:rsidRPr="00702083">
        <w:rPr>
          <w:sz w:val="20"/>
          <w:szCs w:val="20"/>
        </w:rPr>
        <w:t>Öğrenci toplulukları, her yıl akademik takvimin sonunda (Mayıs-Haziran) olağan genel kurul toplantısını yaparak yönetim organlarını oluştururlar, faaliyet raporu ve bir sonraki akademik yıl faaliyet programlarını Akademik Danışman imzası ile Daire Başkanlığına bildirirler.</w:t>
      </w:r>
      <w:r w:rsidR="00702083" w:rsidRPr="00702083">
        <w:rPr>
          <w:b/>
          <w:sz w:val="20"/>
          <w:szCs w:val="20"/>
        </w:rPr>
        <w:t xml:space="preserve"> </w:t>
      </w:r>
    </w:p>
    <w:p w:rsidR="00702083" w:rsidRPr="00702083" w:rsidRDefault="00702083" w:rsidP="00702083">
      <w:pPr>
        <w:pStyle w:val="NormalWeb"/>
        <w:spacing w:before="0" w:after="0" w:line="240" w:lineRule="auto"/>
        <w:jc w:val="both"/>
        <w:rPr>
          <w:b/>
          <w:sz w:val="20"/>
          <w:szCs w:val="20"/>
        </w:rPr>
      </w:pPr>
      <w:r w:rsidRPr="00702083">
        <w:rPr>
          <w:b/>
          <w:sz w:val="20"/>
          <w:szCs w:val="20"/>
        </w:rPr>
        <w:t xml:space="preserve">Genel Kurullarını yapmayan topluluklar, her öğretim yılının sonunda (Mayıs-Haziran) Sağlık Kültür ve Spor Dairesi Başkanlığı Yönetim Kurulu Kararı ve Üniversitemiz Yönetim Kurulunun onayıyla kapatılır. </w:t>
      </w:r>
    </w:p>
    <w:p w:rsidR="00702083" w:rsidRPr="00702083" w:rsidRDefault="00702083" w:rsidP="00702083">
      <w:pPr>
        <w:spacing w:after="0" w:line="240" w:lineRule="auto"/>
        <w:ind w:firstLine="708"/>
        <w:jc w:val="both"/>
        <w:rPr>
          <w:rFonts w:ascii="Times New Roman" w:hAnsi="Times New Roman" w:cs="Times New Roman"/>
          <w:sz w:val="20"/>
          <w:szCs w:val="20"/>
        </w:rPr>
      </w:pPr>
      <w:r w:rsidRPr="00702083">
        <w:rPr>
          <w:rFonts w:ascii="Times New Roman" w:hAnsi="Times New Roman" w:cs="Times New Roman"/>
          <w:sz w:val="20"/>
          <w:szCs w:val="20"/>
        </w:rPr>
        <w:t>a) “Salt çoğunlukla faaliyetlerine son vermek isteyen topluluklar, Olağanüstü Genel Kurul yaparak, Genel Kurul Kararlarını Başkanlığa bildirirler. Sağlık Kültür ve Spor Dairesi Başkanlığı Yönetim Kurulu Kararı ve Üniversitemiz Yönetim Kurulunun onayıyla kapatılır.</w:t>
      </w:r>
    </w:p>
    <w:p w:rsidR="00702083" w:rsidRPr="00702083" w:rsidRDefault="00702083" w:rsidP="00702083">
      <w:pPr>
        <w:keepNext/>
        <w:keepLines/>
        <w:spacing w:after="0" w:line="240" w:lineRule="auto"/>
        <w:ind w:firstLine="567"/>
        <w:jc w:val="both"/>
        <w:outlineLvl w:val="0"/>
        <w:rPr>
          <w:rFonts w:ascii="Times New Roman" w:eastAsia="Times New Roman" w:hAnsi="Times New Roman" w:cs="Times New Roman"/>
          <w:bCs/>
          <w:sz w:val="20"/>
          <w:szCs w:val="20"/>
          <w:lang w:eastAsia="tr-TR"/>
        </w:rPr>
      </w:pPr>
      <w:r w:rsidRPr="00702083">
        <w:rPr>
          <w:rFonts w:ascii="Times New Roman" w:hAnsi="Times New Roman" w:cs="Times New Roman"/>
          <w:sz w:val="20"/>
          <w:szCs w:val="20"/>
        </w:rPr>
        <w:t xml:space="preserve">   b) “İdarenin izni olmadan faaliyette bulunan topluluklar Sağlık Kültür ve Spor Dairesi Başkanlığı Yönetim Kurulu Kararı ve Üniversitemiz Yönetim Kurulunun onayıyla kapatılır”</w:t>
      </w:r>
    </w:p>
    <w:p w:rsidR="00844D61" w:rsidRPr="00972997" w:rsidRDefault="00702083" w:rsidP="00844D61">
      <w:pPr>
        <w:pStyle w:val="NormalWeb"/>
        <w:spacing w:before="0" w:after="0" w:line="240" w:lineRule="auto"/>
        <w:jc w:val="both"/>
        <w:rPr>
          <w:sz w:val="20"/>
          <w:szCs w:val="20"/>
        </w:rPr>
      </w:pPr>
      <w:r w:rsidRPr="00972997">
        <w:rPr>
          <w:rStyle w:val="Gl"/>
          <w:sz w:val="20"/>
          <w:szCs w:val="20"/>
        </w:rPr>
        <w:t xml:space="preserve"> </w:t>
      </w:r>
      <w:r w:rsidR="00844D61" w:rsidRPr="00972997">
        <w:rPr>
          <w:rStyle w:val="Gl"/>
          <w:sz w:val="20"/>
          <w:szCs w:val="20"/>
        </w:rPr>
        <w:t xml:space="preserve">(2) </w:t>
      </w:r>
      <w:r w:rsidR="00844D61" w:rsidRPr="00972997">
        <w:rPr>
          <w:sz w:val="20"/>
          <w:szCs w:val="20"/>
        </w:rPr>
        <w:t xml:space="preserve">Topluluklar, etkinliklerini ve bunlara ilişkin her türlü yazılı ve görsel materyali akademik danışmanın imza ve onayını alarak, bir dilekçe ile Daire Başkanlığına bildirirler. </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(3)</w:t>
      </w:r>
      <w:r w:rsidRPr="00972997">
        <w:rPr>
          <w:sz w:val="20"/>
          <w:szCs w:val="20"/>
        </w:rPr>
        <w:t xml:space="preserve"> Topluluklar malî destek gerektiren etkinlikleri için Daire Başkanlığına en az on gün önceden başvurmalıdır.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(4) </w:t>
      </w:r>
      <w:r w:rsidRPr="00972997">
        <w:rPr>
          <w:sz w:val="20"/>
          <w:szCs w:val="20"/>
        </w:rPr>
        <w:t xml:space="preserve">Topluluklar, Yönetim Kurulu karar defteri, üye kayıt defteri ve gerekli evrakların tutulmasından ve her türlü </w:t>
      </w:r>
      <w:r w:rsidRPr="00972997">
        <w:rPr>
          <w:rStyle w:val="Gl"/>
          <w:sz w:val="20"/>
          <w:szCs w:val="20"/>
        </w:rPr>
        <w:t>resmi yazışma, yazılı/görsel belge ve tutanakların korunmasından sorumludur. K</w:t>
      </w:r>
      <w:r w:rsidRPr="00972997">
        <w:rPr>
          <w:sz w:val="20"/>
          <w:szCs w:val="20"/>
        </w:rPr>
        <w:t xml:space="preserve">arar defteri ve üye kayıt defterlerinin bir sureti Daire Başkanlığı’nda muhafaza edilir. </w:t>
      </w:r>
      <w:r w:rsidRPr="00972997">
        <w:rPr>
          <w:rStyle w:val="Gl"/>
          <w:sz w:val="20"/>
          <w:szCs w:val="20"/>
        </w:rPr>
        <w:t xml:space="preserve">Evrak ve/veya belgeler, Komisyonun denetimine açık olmalıdır. </w:t>
      </w:r>
    </w:p>
    <w:p w:rsidR="00844D61" w:rsidRPr="00972997" w:rsidRDefault="00844D61" w:rsidP="00844D61">
      <w:pPr>
        <w:pStyle w:val="NormalWeb"/>
        <w:spacing w:before="0" w:after="0" w:line="240" w:lineRule="auto"/>
        <w:jc w:val="both"/>
        <w:rPr>
          <w:sz w:val="20"/>
          <w:szCs w:val="20"/>
        </w:rPr>
      </w:pPr>
      <w:r w:rsidRPr="00972997">
        <w:rPr>
          <w:sz w:val="20"/>
          <w:szCs w:val="20"/>
        </w:rPr>
        <w:t>(5) Zorunlu nedenler dışında, yıl içerisinde herhangi bir etkinlik yapmayan ve bu durumu Daire</w:t>
      </w:r>
      <w:r w:rsidRPr="00972997">
        <w:rPr>
          <w:rStyle w:val="Gl"/>
          <w:sz w:val="20"/>
          <w:szCs w:val="20"/>
        </w:rPr>
        <w:t xml:space="preserve"> Başkanlığına</w:t>
      </w:r>
      <w:r w:rsidRPr="00972997">
        <w:rPr>
          <w:sz w:val="20"/>
          <w:szCs w:val="20"/>
        </w:rPr>
        <w:t xml:space="preserve"> bildirmeyen topluluklar kendiliğinden kapatılır.</w:t>
      </w:r>
    </w:p>
    <w:p w:rsidR="00844D61" w:rsidRPr="00972997" w:rsidRDefault="00844D61" w:rsidP="00844D61">
      <w:pPr>
        <w:pStyle w:val="NormalWeb"/>
        <w:spacing w:before="0" w:after="0" w:line="240" w:lineRule="auto"/>
        <w:jc w:val="both"/>
        <w:rPr>
          <w:sz w:val="20"/>
          <w:szCs w:val="20"/>
        </w:rPr>
      </w:pPr>
      <w:r w:rsidRPr="00972997">
        <w:rPr>
          <w:sz w:val="20"/>
          <w:szCs w:val="20"/>
        </w:rPr>
        <w:t>(6) Toplulukların Yönetim Kurulu üyelerinde meydana gelen değişiklikler en geç 15 gün içerisinde Daire</w:t>
      </w:r>
      <w:r w:rsidRPr="00972997">
        <w:rPr>
          <w:rStyle w:val="Gl"/>
          <w:sz w:val="20"/>
          <w:szCs w:val="20"/>
        </w:rPr>
        <w:t xml:space="preserve"> Başkanlığına bildirilir</w:t>
      </w:r>
      <w:r w:rsidRPr="00972997">
        <w:rPr>
          <w:sz w:val="20"/>
          <w:szCs w:val="20"/>
        </w:rPr>
        <w:t>.</w:t>
      </w:r>
    </w:p>
    <w:p w:rsidR="00844D61" w:rsidRPr="00972997" w:rsidRDefault="00844D61" w:rsidP="00844D61">
      <w:pPr>
        <w:pStyle w:val="NormalWeb"/>
        <w:spacing w:before="0" w:after="0" w:line="240" w:lineRule="auto"/>
        <w:jc w:val="both"/>
        <w:rPr>
          <w:sz w:val="20"/>
          <w:szCs w:val="20"/>
        </w:rPr>
      </w:pPr>
      <w:r w:rsidRPr="00972997">
        <w:rPr>
          <w:sz w:val="20"/>
          <w:szCs w:val="20"/>
        </w:rPr>
        <w:t>(7) Çalışma ve etkinliklerini yasal düzenlemelere, Üniversitenin yönerge/genelge ve kurullarının kararlarına, bu yönergeye ve toplulukların kendi tüzüklerine uygun olarak yürütürler.</w:t>
      </w:r>
    </w:p>
    <w:p w:rsidR="00844D61" w:rsidRPr="00972997" w:rsidRDefault="00844D61" w:rsidP="00844D61">
      <w:pPr>
        <w:pStyle w:val="NormalWeb"/>
        <w:spacing w:before="0" w:after="0" w:line="240" w:lineRule="auto"/>
        <w:jc w:val="both"/>
        <w:rPr>
          <w:sz w:val="20"/>
          <w:szCs w:val="20"/>
        </w:rPr>
      </w:pPr>
      <w:r w:rsidRPr="00972997">
        <w:rPr>
          <w:sz w:val="20"/>
          <w:szCs w:val="20"/>
        </w:rPr>
        <w:t xml:space="preserve">(8) </w:t>
      </w:r>
      <w:r w:rsidRPr="00972997">
        <w:rPr>
          <w:rStyle w:val="Gl"/>
          <w:sz w:val="20"/>
          <w:szCs w:val="20"/>
        </w:rPr>
        <w:t xml:space="preserve">Topluluklar, </w:t>
      </w:r>
      <w:r w:rsidRPr="00972997">
        <w:rPr>
          <w:sz w:val="20"/>
          <w:szCs w:val="20"/>
        </w:rPr>
        <w:t>Üniversitenin hedefleri ile uyumlu çalışırlar.</w:t>
      </w:r>
    </w:p>
    <w:p w:rsidR="00844D61" w:rsidRPr="00972997" w:rsidRDefault="00844D61" w:rsidP="00844D61">
      <w:pPr>
        <w:pStyle w:val="NormalWeb"/>
        <w:spacing w:before="0" w:after="0" w:line="240" w:lineRule="auto"/>
        <w:jc w:val="both"/>
        <w:rPr>
          <w:sz w:val="20"/>
          <w:szCs w:val="20"/>
        </w:rPr>
      </w:pPr>
      <w:r w:rsidRPr="00972997">
        <w:rPr>
          <w:sz w:val="20"/>
          <w:szCs w:val="20"/>
        </w:rPr>
        <w:t>(9) Alkol ve tütün ürünleri ile üzerinde sağlığa zararlı ve tehlikeli olduğu belirtilen her türlü maddeyi özendirici ve insan sağlığına zararlı ürünleri öne çıkaracak etkinliklerde bulunamazlar.</w:t>
      </w:r>
    </w:p>
    <w:p w:rsidR="00844D61" w:rsidRPr="00972997" w:rsidRDefault="00844D61" w:rsidP="00844D61">
      <w:pPr>
        <w:pStyle w:val="NormalWeb"/>
        <w:spacing w:before="0" w:after="0" w:line="240" w:lineRule="auto"/>
        <w:jc w:val="both"/>
        <w:rPr>
          <w:sz w:val="20"/>
          <w:szCs w:val="20"/>
        </w:rPr>
      </w:pPr>
      <w:r w:rsidRPr="00972997">
        <w:rPr>
          <w:sz w:val="20"/>
          <w:szCs w:val="20"/>
        </w:rPr>
        <w:t>(10) Üniversitenin olanaklarından yararlanırken aynı zamanda bu olanakların korunmasına ve daha çok öğrencinin yararlanabileceği şekilde geliştirilmesine katkıda bulunurlar.</w:t>
      </w:r>
    </w:p>
    <w:p w:rsidR="00844D61" w:rsidRPr="00972997" w:rsidRDefault="00844D61" w:rsidP="00844D61">
      <w:pPr>
        <w:pStyle w:val="NormalWeb"/>
        <w:spacing w:before="0" w:after="0" w:line="240" w:lineRule="auto"/>
        <w:jc w:val="both"/>
        <w:rPr>
          <w:sz w:val="20"/>
          <w:szCs w:val="20"/>
        </w:rPr>
      </w:pPr>
      <w:r w:rsidRPr="00972997">
        <w:rPr>
          <w:sz w:val="20"/>
          <w:szCs w:val="20"/>
        </w:rPr>
        <w:t>(11) Üniversitenin fiziksel ortamına veya eğitim-öğretim etkinliklerine zarar verecek etkinliklerde bulunamazlar.</w:t>
      </w:r>
    </w:p>
    <w:p w:rsidR="00844D61" w:rsidRPr="00972997" w:rsidRDefault="00844D61" w:rsidP="00844D61">
      <w:pPr>
        <w:pStyle w:val="NormalWeb"/>
        <w:spacing w:before="0" w:after="0" w:line="240" w:lineRule="auto"/>
        <w:jc w:val="both"/>
        <w:rPr>
          <w:sz w:val="20"/>
          <w:szCs w:val="20"/>
        </w:rPr>
      </w:pPr>
      <w:r w:rsidRPr="00972997">
        <w:rPr>
          <w:sz w:val="20"/>
          <w:szCs w:val="20"/>
        </w:rPr>
        <w:t>(12) Din, dil, ırk, etnik köken, bölge ve diğer ayrımcılık içeren ve ayrımcılığı özendiren etkinlikler yapamazlar.</w:t>
      </w:r>
    </w:p>
    <w:p w:rsidR="00844D61" w:rsidRPr="00972997" w:rsidRDefault="00844D61" w:rsidP="00844D61">
      <w:pPr>
        <w:pStyle w:val="NormalWeb"/>
        <w:spacing w:before="0" w:after="0" w:line="240" w:lineRule="auto"/>
        <w:jc w:val="both"/>
        <w:rPr>
          <w:rStyle w:val="Gl"/>
          <w:b w:val="0"/>
          <w:sz w:val="20"/>
          <w:szCs w:val="20"/>
        </w:rPr>
      </w:pPr>
      <w:r w:rsidRPr="00972997">
        <w:rPr>
          <w:rStyle w:val="Gl"/>
          <w:sz w:val="20"/>
          <w:szCs w:val="20"/>
        </w:rPr>
        <w:t xml:space="preserve">(13) </w:t>
      </w:r>
      <w:r w:rsidRPr="00972997">
        <w:rPr>
          <w:sz w:val="20"/>
          <w:szCs w:val="20"/>
        </w:rPr>
        <w:t xml:space="preserve">Topluluklar ticari etkinliklerde bulunamaz, aidat, </w:t>
      </w:r>
      <w:r w:rsidRPr="00972997">
        <w:rPr>
          <w:rStyle w:val="Gl"/>
          <w:sz w:val="20"/>
          <w:szCs w:val="20"/>
        </w:rPr>
        <w:t xml:space="preserve">bağış </w:t>
      </w:r>
      <w:proofErr w:type="spellStart"/>
      <w:r w:rsidRPr="00972997">
        <w:rPr>
          <w:rStyle w:val="Gl"/>
          <w:sz w:val="20"/>
          <w:szCs w:val="20"/>
        </w:rPr>
        <w:t>v.b</w:t>
      </w:r>
      <w:proofErr w:type="spellEnd"/>
      <w:r w:rsidRPr="00972997">
        <w:rPr>
          <w:rStyle w:val="Gl"/>
          <w:sz w:val="20"/>
          <w:szCs w:val="20"/>
        </w:rPr>
        <w:t>. adı altında para toplayamaz,</w:t>
      </w:r>
      <w:r w:rsidRPr="00972997">
        <w:rPr>
          <w:b/>
          <w:sz w:val="20"/>
          <w:szCs w:val="20"/>
        </w:rPr>
        <w:t xml:space="preserve"> </w:t>
      </w:r>
      <w:r w:rsidRPr="00972997">
        <w:rPr>
          <w:sz w:val="20"/>
          <w:szCs w:val="20"/>
        </w:rPr>
        <w:t>üyelerine maddi çıkar sağlayamaz</w:t>
      </w:r>
      <w:r w:rsidRPr="00972997">
        <w:rPr>
          <w:rStyle w:val="Gl"/>
          <w:sz w:val="20"/>
          <w:szCs w:val="20"/>
        </w:rPr>
        <w:t xml:space="preserve"> ve malî kaynak yaratamazlar.</w:t>
      </w:r>
    </w:p>
    <w:p w:rsidR="00844D61" w:rsidRPr="00972997" w:rsidRDefault="00844D61" w:rsidP="00844D61">
      <w:pPr>
        <w:pStyle w:val="NormalWeb"/>
        <w:spacing w:before="0" w:after="0" w:line="240" w:lineRule="auto"/>
        <w:jc w:val="both"/>
        <w:rPr>
          <w:b/>
          <w:sz w:val="20"/>
          <w:szCs w:val="20"/>
        </w:rPr>
      </w:pPr>
      <w:r w:rsidRPr="00972997">
        <w:rPr>
          <w:rStyle w:val="Gl"/>
          <w:sz w:val="20"/>
          <w:szCs w:val="20"/>
        </w:rPr>
        <w:t>(14) Siyasi partilerle maddi ve hukuki bir bağ kuramazlar.</w:t>
      </w:r>
    </w:p>
    <w:p w:rsidR="00844D61" w:rsidRPr="00972997" w:rsidRDefault="00844D61" w:rsidP="00844D61">
      <w:pPr>
        <w:pStyle w:val="NormalWeb"/>
        <w:spacing w:before="0" w:after="0" w:line="240" w:lineRule="auto"/>
        <w:jc w:val="both"/>
        <w:rPr>
          <w:rStyle w:val="Gl"/>
          <w:b w:val="0"/>
          <w:sz w:val="20"/>
          <w:szCs w:val="20"/>
        </w:rPr>
      </w:pPr>
      <w:r w:rsidRPr="00972997">
        <w:rPr>
          <w:rStyle w:val="Gl"/>
          <w:sz w:val="20"/>
          <w:szCs w:val="20"/>
        </w:rPr>
        <w:t>(15) Üniversite tarafından düzenlenen/desteklenen sosyal, kültürel ve sportif etkinliklere kendi kuruluş amaçları kapsamında katılırlar.</w:t>
      </w:r>
    </w:p>
    <w:p w:rsidR="00702083" w:rsidRDefault="00702083" w:rsidP="00844D61">
      <w:pPr>
        <w:pStyle w:val="NormalWeb"/>
        <w:spacing w:before="0" w:after="0" w:line="240" w:lineRule="auto"/>
        <w:jc w:val="both"/>
        <w:rPr>
          <w:rStyle w:val="Gl"/>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Topluluklara Yapılacak Destekler</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18 – (1) </w:t>
      </w:r>
      <w:r w:rsidRPr="00972997">
        <w:rPr>
          <w:sz w:val="20"/>
          <w:szCs w:val="20"/>
        </w:rPr>
        <w:t>Topluluğun amacına uygun olmayan etkinlikler destek kapsamı dışındadır.</w:t>
      </w:r>
    </w:p>
    <w:p w:rsidR="00844D61" w:rsidRPr="00972997" w:rsidRDefault="00844D61" w:rsidP="00844D61">
      <w:pPr>
        <w:pStyle w:val="NormalWeb"/>
        <w:spacing w:before="0" w:after="0" w:line="240" w:lineRule="auto"/>
        <w:jc w:val="both"/>
        <w:rPr>
          <w:sz w:val="20"/>
          <w:szCs w:val="20"/>
        </w:rPr>
      </w:pPr>
      <w:r w:rsidRPr="00972997">
        <w:rPr>
          <w:bCs/>
          <w:sz w:val="20"/>
          <w:szCs w:val="20"/>
        </w:rPr>
        <w:t>(2)</w:t>
      </w:r>
      <w:r w:rsidRPr="00972997">
        <w:rPr>
          <w:sz w:val="20"/>
          <w:szCs w:val="20"/>
        </w:rPr>
        <w:t xml:space="preserve"> Gerçekleştireceği etkinlik ile Üniversiteyi temsil edecek olan topluluklar, ulaşım, barınma, yemek, malzeme vb</w:t>
      </w:r>
      <w:r w:rsidRPr="00972997">
        <w:rPr>
          <w:b/>
          <w:bCs/>
          <w:iCs/>
          <w:sz w:val="20"/>
          <w:szCs w:val="20"/>
        </w:rPr>
        <w:t>.</w:t>
      </w:r>
      <w:r w:rsidRPr="00972997">
        <w:rPr>
          <w:sz w:val="20"/>
          <w:szCs w:val="20"/>
        </w:rPr>
        <w:t xml:space="preserve"> giderleri için destek başvurusu yapabilirler.</w:t>
      </w:r>
    </w:p>
    <w:p w:rsidR="00844D61" w:rsidRPr="00972997" w:rsidRDefault="00844D61" w:rsidP="00844D61">
      <w:pPr>
        <w:pStyle w:val="NormalWeb"/>
        <w:spacing w:before="0" w:after="0" w:line="240" w:lineRule="auto"/>
        <w:jc w:val="both"/>
        <w:rPr>
          <w:sz w:val="20"/>
          <w:szCs w:val="20"/>
        </w:rPr>
      </w:pPr>
      <w:r w:rsidRPr="00972997">
        <w:rPr>
          <w:bCs/>
          <w:sz w:val="20"/>
          <w:szCs w:val="20"/>
        </w:rPr>
        <w:t>(3)</w:t>
      </w:r>
      <w:r w:rsidRPr="00972997">
        <w:rPr>
          <w:sz w:val="20"/>
          <w:szCs w:val="20"/>
        </w:rPr>
        <w:t xml:space="preserve"> Destekten yararlanmak isteyen topluluğun, ev sahibi kuruluş tarafından topluluk adına gönderilmiş davet yazısı ve basılı etkinlik programıyla (afiş, poster, </w:t>
      </w:r>
      <w:r w:rsidRPr="00972997">
        <w:rPr>
          <w:rStyle w:val="Vurgu"/>
          <w:sz w:val="20"/>
          <w:szCs w:val="20"/>
        </w:rPr>
        <w:t xml:space="preserve">web </w:t>
      </w:r>
      <w:r w:rsidRPr="00972997">
        <w:rPr>
          <w:sz w:val="20"/>
          <w:szCs w:val="20"/>
        </w:rPr>
        <w:t xml:space="preserve">sayfası çıktısı </w:t>
      </w:r>
      <w:proofErr w:type="spellStart"/>
      <w:r w:rsidRPr="00972997">
        <w:rPr>
          <w:sz w:val="20"/>
          <w:szCs w:val="20"/>
        </w:rPr>
        <w:t>vb</w:t>
      </w:r>
      <w:proofErr w:type="spellEnd"/>
      <w:r w:rsidRPr="00972997">
        <w:rPr>
          <w:sz w:val="20"/>
          <w:szCs w:val="20"/>
        </w:rPr>
        <w:t>) başvurması durumunda Daire Başkanlığı, bütçe olanaklarını göz önünde bulundurarak destekle ilgili kararını verir.</w:t>
      </w:r>
    </w:p>
    <w:p w:rsidR="00844D61" w:rsidRPr="00972997" w:rsidRDefault="00844D61" w:rsidP="00844D61">
      <w:pPr>
        <w:pStyle w:val="NormalWeb"/>
        <w:spacing w:before="0" w:after="0" w:line="240" w:lineRule="auto"/>
        <w:jc w:val="both"/>
        <w:rPr>
          <w:sz w:val="20"/>
          <w:szCs w:val="20"/>
        </w:rPr>
      </w:pPr>
      <w:r w:rsidRPr="00972997">
        <w:rPr>
          <w:sz w:val="20"/>
          <w:szCs w:val="20"/>
        </w:rPr>
        <w:t>(4) Topluluklar yapacakları etkinliklerde, firma bilgilerini, kullanılacak resim ve afiş benzeri evrakın bir örneğini Daire Başkanlığına sunarak, destek içeriğini belirtmek kaydıyla Üniversitenin onayını alarak sponsor desteği sağlayabilir.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b/>
          <w:sz w:val="20"/>
          <w:szCs w:val="20"/>
        </w:rPr>
      </w:pPr>
      <w:r w:rsidRPr="00972997">
        <w:rPr>
          <w:b/>
          <w:sz w:val="20"/>
          <w:szCs w:val="20"/>
        </w:rPr>
        <w:t>Yürürlükte</w:t>
      </w:r>
      <w:r w:rsidRPr="00972997">
        <w:rPr>
          <w:sz w:val="20"/>
          <w:szCs w:val="20"/>
        </w:rPr>
        <w:t>n</w:t>
      </w:r>
      <w:r w:rsidRPr="00972997">
        <w:rPr>
          <w:b/>
          <w:sz w:val="20"/>
          <w:szCs w:val="20"/>
        </w:rPr>
        <w:t xml:space="preserve"> Kaldırma</w:t>
      </w:r>
    </w:p>
    <w:p w:rsidR="00844D61" w:rsidRPr="00972997" w:rsidRDefault="00844D61" w:rsidP="00844D61">
      <w:pPr>
        <w:pStyle w:val="NormalWeb"/>
        <w:spacing w:before="0" w:after="0" w:line="240" w:lineRule="auto"/>
        <w:jc w:val="both"/>
        <w:rPr>
          <w:b/>
          <w:bCs/>
          <w:sz w:val="20"/>
          <w:szCs w:val="20"/>
        </w:rPr>
      </w:pPr>
      <w:r w:rsidRPr="00972997">
        <w:rPr>
          <w:b/>
          <w:sz w:val="20"/>
          <w:szCs w:val="20"/>
        </w:rPr>
        <w:t>Madde 19</w:t>
      </w:r>
      <w:r w:rsidRPr="00972997">
        <w:rPr>
          <w:rStyle w:val="Gl"/>
          <w:sz w:val="20"/>
          <w:szCs w:val="20"/>
        </w:rPr>
        <w:t xml:space="preserve"> – (1) </w:t>
      </w:r>
      <w:r w:rsidRPr="00972997">
        <w:rPr>
          <w:sz w:val="20"/>
          <w:szCs w:val="20"/>
        </w:rPr>
        <w:t xml:space="preserve">Bu Yönergenin Üniversite Senatoda kabul edilmesiyle; halen uygulanmakta olan 20/12/2006 tarihli ve 25/73 karar </w:t>
      </w:r>
      <w:proofErr w:type="spellStart"/>
      <w:r w:rsidRPr="00972997">
        <w:rPr>
          <w:sz w:val="20"/>
          <w:szCs w:val="20"/>
        </w:rPr>
        <w:t>nolu</w:t>
      </w:r>
      <w:proofErr w:type="spellEnd"/>
      <w:r w:rsidRPr="00972997">
        <w:rPr>
          <w:sz w:val="20"/>
          <w:szCs w:val="20"/>
        </w:rPr>
        <w:t xml:space="preserve"> Üniversite Senato Kararı ile kabul edilen Kırıkkale Üniversitesi Öğrenci Toplulukları Yönergesi yürürlükten kalkar.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lastRenderedPageBreak/>
        <w:t>Geçici Madde 1</w:t>
      </w:r>
      <w:r w:rsidRPr="00972997">
        <w:rPr>
          <w:rStyle w:val="Gl"/>
          <w:sz w:val="20"/>
          <w:szCs w:val="20"/>
        </w:rPr>
        <w:t xml:space="preserve"> – (1) </w:t>
      </w:r>
      <w:r w:rsidRPr="00972997">
        <w:rPr>
          <w:sz w:val="20"/>
          <w:szCs w:val="20"/>
        </w:rPr>
        <w:t>Bu yönergenin yürürlüğe girdiği tarihte mevcut olan öğrenci topluluklarının, 2015 yılı sonuna kadar yönergeye aykırı hususları düzeltip tüzüklerini ve çalışma raporlarını bu yönergeye uygun hale getirerek Daire Başkanlığına teslim etmeleri gerekir.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Yürürlük</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20 – (1) </w:t>
      </w:r>
      <w:r w:rsidRPr="00972997">
        <w:rPr>
          <w:sz w:val="20"/>
          <w:szCs w:val="20"/>
        </w:rPr>
        <w:t>Bu Yönerge, Kırıkkale Üniversitesi Senatosu’nda kabul edildiği tarihte yürürlüğe girer.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Yürütme</w:t>
      </w:r>
    </w:p>
    <w:p w:rsidR="00844D61" w:rsidRDefault="00844D61" w:rsidP="00844D61">
      <w:pPr>
        <w:pStyle w:val="NormalWeb"/>
        <w:spacing w:before="0" w:after="0" w:line="240" w:lineRule="auto"/>
        <w:jc w:val="both"/>
        <w:rPr>
          <w:sz w:val="20"/>
          <w:szCs w:val="20"/>
        </w:rPr>
      </w:pPr>
      <w:r w:rsidRPr="00972997">
        <w:rPr>
          <w:b/>
          <w:bCs/>
          <w:sz w:val="20"/>
          <w:szCs w:val="20"/>
        </w:rPr>
        <w:t>Madde 21</w:t>
      </w:r>
      <w:r w:rsidRPr="00972997">
        <w:rPr>
          <w:rStyle w:val="Gl"/>
          <w:sz w:val="20"/>
          <w:szCs w:val="20"/>
        </w:rPr>
        <w:t xml:space="preserve"> – (1) </w:t>
      </w:r>
      <w:r w:rsidRPr="00972997">
        <w:rPr>
          <w:sz w:val="20"/>
          <w:szCs w:val="20"/>
        </w:rPr>
        <w:t>Bu Yönerge Kırıkkale Üniversitesi Rektörü tarafından yürütülür.</w:t>
      </w:r>
    </w:p>
    <w:p w:rsidR="00844D61" w:rsidRDefault="00844D61" w:rsidP="00844D61">
      <w:pPr>
        <w:spacing w:after="0" w:line="240" w:lineRule="auto"/>
        <w:ind w:firstLine="708"/>
        <w:jc w:val="both"/>
        <w:rPr>
          <w:rFonts w:ascii="Times New Roman" w:eastAsia="Times New Roman" w:hAnsi="Times New Roman" w:cs="Times New Roman"/>
          <w:bCs/>
          <w:sz w:val="24"/>
          <w:szCs w:val="24"/>
          <w:lang w:eastAsia="tr-TR"/>
        </w:rPr>
      </w:pPr>
    </w:p>
    <w:p w:rsidR="00844D61" w:rsidRPr="00D66D14" w:rsidRDefault="00844D61" w:rsidP="00844D61">
      <w:pPr>
        <w:spacing w:after="0" w:line="240" w:lineRule="auto"/>
        <w:ind w:firstLine="708"/>
        <w:jc w:val="center"/>
        <w:rPr>
          <w:rFonts w:ascii="Times New Roman" w:eastAsia="Times New Roman" w:hAnsi="Times New Roman" w:cs="Times New Roman"/>
          <w:b/>
          <w:bCs/>
          <w:sz w:val="20"/>
          <w:szCs w:val="20"/>
          <w:lang w:eastAsia="tr-TR"/>
        </w:rPr>
      </w:pPr>
    </w:p>
    <w:sectPr w:rsidR="00844D61" w:rsidRPr="00D66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28"/>
    <w:rsid w:val="000300F9"/>
    <w:rsid w:val="00371028"/>
    <w:rsid w:val="00702083"/>
    <w:rsid w:val="007059A5"/>
    <w:rsid w:val="0081595A"/>
    <w:rsid w:val="00843BFA"/>
    <w:rsid w:val="00844D61"/>
    <w:rsid w:val="009429E6"/>
    <w:rsid w:val="00BB2CDF"/>
    <w:rsid w:val="00D94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9CB"/>
  <w15:docId w15:val="{D3E4CC06-E663-44DF-8DD1-2A923904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D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4D61"/>
  </w:style>
  <w:style w:type="paragraph" w:styleId="AralkYok">
    <w:name w:val="No Spacing"/>
    <w:uiPriority w:val="1"/>
    <w:qFormat/>
    <w:rsid w:val="00844D61"/>
    <w:pPr>
      <w:spacing w:after="0" w:line="240" w:lineRule="auto"/>
    </w:pPr>
    <w:rPr>
      <w:rFonts w:ascii="Calibri" w:eastAsia="Calibri" w:hAnsi="Calibri" w:cs="Times New Roman"/>
    </w:rPr>
  </w:style>
  <w:style w:type="paragraph" w:styleId="NormalWeb">
    <w:name w:val="Normal (Web)"/>
    <w:basedOn w:val="Normal"/>
    <w:uiPriority w:val="99"/>
    <w:unhideWhenUsed/>
    <w:rsid w:val="00844D61"/>
    <w:pPr>
      <w:spacing w:before="144" w:after="72" w:line="360" w:lineRule="auto"/>
    </w:pPr>
    <w:rPr>
      <w:rFonts w:ascii="Times New Roman" w:eastAsia="Times New Roman" w:hAnsi="Times New Roman" w:cs="Times New Roman"/>
      <w:sz w:val="24"/>
      <w:szCs w:val="24"/>
      <w:lang w:eastAsia="tr-TR"/>
    </w:rPr>
  </w:style>
  <w:style w:type="character" w:styleId="Gl">
    <w:name w:val="Strong"/>
    <w:uiPriority w:val="22"/>
    <w:qFormat/>
    <w:rsid w:val="00844D61"/>
    <w:rPr>
      <w:b/>
      <w:bCs/>
    </w:rPr>
  </w:style>
  <w:style w:type="character" w:styleId="Vurgu">
    <w:name w:val="Emphasis"/>
    <w:uiPriority w:val="20"/>
    <w:qFormat/>
    <w:rsid w:val="00844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2557</Words>
  <Characters>14576</Characters>
  <Application>Microsoft Office Word</Application>
  <DocSecurity>0</DocSecurity>
  <Lines>121</Lines>
  <Paragraphs>34</Paragraphs>
  <ScaleCrop>false</ScaleCrop>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Mehmet</cp:lastModifiedBy>
  <cp:revision>2</cp:revision>
  <dcterms:created xsi:type="dcterms:W3CDTF">2018-12-25T14:24:00Z</dcterms:created>
  <dcterms:modified xsi:type="dcterms:W3CDTF">2018-12-25T14:24:00Z</dcterms:modified>
</cp:coreProperties>
</file>