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Bilgi ve Belge Yönetimi Bölümü 2026-2027 Güz Yarıyılı Haftalık Ders Programı</w:t>
      </w:r>
    </w:p>
    <w:tbl>
      <w:tblPr>
        <w:tblW w:type="dxa" w:w="1046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500"/>
        <w:gridCol w:w="1038"/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rHeight w:val="260" w:hRule="atLeast"/>
        </w:trPr>
        <w:tc>
          <w:tcPr>
            <w:tcW w:type="dxa" w:w="62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5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SINIF</w:t>
            </w:r>
          </w:p>
        </w:tc>
        <w:tc>
          <w:tcPr>
            <w:tcW w:type="dxa" w:w="9342"/>
            <w:gridSpan w:val="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DERS SAATLERİ</w:t>
            </w:r>
          </w:p>
        </w:tc>
      </w:tr>
      <w:tr>
        <w:trPr>
          <w:trHeight w:val="260" w:hRule="atLeast"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8:00-8:45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9:00-9:45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10:00-10:45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11:00-11:45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13:00-13:45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14:00-14:45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15:00-15:45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16:00-16:45</w:t>
            </w:r>
          </w:p>
        </w:tc>
        <w:tc>
          <w:tcPr>
            <w:tcW w:type="dxa" w:w="1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3"/>
                <w:szCs w:val="13"/>
              </w:rPr>
              <w:t xml:space="preserve">17:00-17:45</w:t>
            </w: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PAZARTESİ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BBY1007 Toplum ve İletişim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Prof. Dr. Erol YILMAZ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B-01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BBY2007 Algoritma ve Programlama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BBY3007 Web Tabanlı Programlama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BBY4007 Dijitalleştirme ve Dijital Koruma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BBY4001 Staj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SALI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OZD0103 Atatürk İlke ve İnkılap Tarihi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Mehmet Korkud AYDIN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BBY1003 Bilgi Merkezi Türleri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BBY2017 Bilgi Güvenliği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BBY3005 Üstveri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BBY4005 Bilgi Mimarisi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BBY4019 Veri Madenciliği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ÇARŞAMBA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BBY1001 Bilgi ve Belge Yönetimine Giriş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BBY2001 Bilginin Düzenlenmesi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BBY2003 Derme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BBY3003 Kütüphane Veri Tabanları ve Çevrimiçi Tarama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BBY3019 Arşiv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BBY4011 Semantik Bilgi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PERŞEMBE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OZD1101 Yabancı Dil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Ferhat GENÇER</w:t>
            </w:r>
          </w:p>
        </w:tc>
        <w:tc>
          <w:tcPr>
            <w:tcW w:type="dxa" w:w="2076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OZD0101 Türk Dili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Hikmet Belgin OKYAY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BBY2009 Osmanlı Türkçesi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BBY3001 Araştırma Yöntem ve Teknikleri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Ali KAVAK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BBY4003 Konu Uzmanlığı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BBY4009 Bilgi Hizmetlerinin Pazarlanması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Prof. Dr. Erol YILMAZ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B-02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tcW w:type="dxa" w:w="620"/>
            <w:vMerge w:val="restart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textDirection w:val="btLr"/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CUMA</w:t>
            </w:r>
          </w:p>
        </w:tc>
        <w:tc>
          <w:tcPr>
            <w:tcW w:type="dxa" w:w="500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BBY1005 Bilişim Teknolojileri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3114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BBY2005 Bilgi Arama ve Erişim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Doç. Dr. Kasım BİNİCİ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B-111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BBY2015 Okul Kütüphaneleri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Sinan GÜNEŞ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BBY3013 Mesleki İngilizce 1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Öğr. Gör. Sinan GÜNEŞ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B-208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2076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BBY3015 Müzelerde Bilgi Yönetimi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i/>
                <w:iCs/>
                <w:sz w:val="14"/>
                <w:szCs w:val="14"/>
              </w:rPr>
              <w:t xml:space="preserve">Dr. Öğr. Üyesi Nida KAYALI</w:t>
            </w:r>
          </w:p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B-108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  <w:tr>
        <w:trPr>
          <w:trHeight w:val="560" w:hRule="atLeast"/>
        </w:trPr>
        <w:tc>
          <w:tcPr>
            <w:vMerge w:val="continue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</w:tcPr>
          <w:p/>
        </w:tc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  <w:tc>
          <w:tcPr>
            <w:tcW w:type="dxa" w:w="1038"/>
            <w:gridSpan w:val="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0" w:before="0" w:line="200" w:lineRule="atLeast"/>
              <w:jc w:val="center"/>
            </w:pPr>
          </w:p>
        </w:tc>
      </w:tr>
    </w:tbl>
    <w:p>
      <w:pPr>
        <w:keepNext/>
        <w:spacing w:before="2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Prof. Dr. Abdussamed YEŞİLDAĞ</w:t>
      </w:r>
    </w:p>
    <w:p>
      <w:pPr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Bilgi ve Belge Yönetimi Bölüm Başkanı</w:t>
      </w:r>
    </w:p>
    <w:sectPr>
      <w:pgSz w:w="11906" w:h="16838" w:orient="portrait"/>
      <w:pgMar w:top="620" w:right="720" w:bottom="5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2026-08-17T08:35:52.017Z</dcterms:created>
  <dcterms:modified xsi:type="dcterms:W3CDTF">2026-08-17T08:35:52.017Z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