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5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4"/>
        <w:gridCol w:w="2693"/>
        <w:gridCol w:w="2192"/>
        <w:gridCol w:w="1848"/>
        <w:gridCol w:w="1488"/>
      </w:tblGrid>
      <w:tr w:rsidR="00A433BB" w:rsidRPr="000F6A34" w:rsidTr="00A433BB">
        <w:trPr>
          <w:trHeight w:val="267"/>
        </w:trPr>
        <w:tc>
          <w:tcPr>
            <w:tcW w:w="2127" w:type="dxa"/>
            <w:vMerge w:val="restart"/>
          </w:tcPr>
          <w:p w:rsidR="00A433BB" w:rsidRDefault="00A61BD6" w:rsidP="00A433BB">
            <w:pPr>
              <w:pStyle w:val="Balk1"/>
              <w:jc w:val="both"/>
              <w:rPr>
                <w:b/>
                <w:sz w:val="23"/>
              </w:rPr>
            </w:pPr>
            <w:r>
              <w:rPr>
                <w:b/>
                <w:noProof/>
                <w:sz w:val="23"/>
                <w:lang w:eastAsia="tr-TR"/>
              </w:rPr>
              <w:drawing>
                <wp:inline distT="0" distB="0" distL="0" distR="0" wp14:anchorId="14C47CA7">
                  <wp:extent cx="819150" cy="7524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5"/>
          </w:tcPr>
          <w:p w:rsidR="00A433BB" w:rsidRPr="000F6A34" w:rsidRDefault="00B910E5" w:rsidP="00A433BB">
            <w:pPr>
              <w:spacing w:after="0"/>
              <w:ind w:left="-567"/>
              <w:jc w:val="center"/>
              <w:rPr>
                <w:b/>
              </w:rPr>
            </w:pPr>
            <w:r w:rsidRPr="00B910E5">
              <w:rPr>
                <w:rFonts w:ascii="Times New Roman" w:eastAsia="Calibri" w:hAnsi="Times New Roman" w:cs="Times New Roman"/>
                <w:b/>
                <w:lang w:eastAsia="en-US"/>
              </w:rPr>
              <w:t>Kırıkkale Üniversitesi Tıp Fakültesi Hastanesi</w:t>
            </w:r>
          </w:p>
        </w:tc>
      </w:tr>
      <w:tr w:rsidR="00A433BB" w:rsidRPr="00CF77E7" w:rsidTr="00A433BB">
        <w:trPr>
          <w:trHeight w:val="504"/>
        </w:trPr>
        <w:tc>
          <w:tcPr>
            <w:tcW w:w="2127" w:type="dxa"/>
            <w:vMerge/>
          </w:tcPr>
          <w:p w:rsidR="00A433BB" w:rsidRDefault="00A433BB" w:rsidP="00A433BB">
            <w:pPr>
              <w:pStyle w:val="Balk1"/>
              <w:jc w:val="both"/>
              <w:rPr>
                <w:b/>
                <w:noProof/>
                <w:sz w:val="23"/>
                <w:lang w:eastAsia="tr-TR"/>
              </w:rPr>
            </w:pPr>
          </w:p>
        </w:tc>
        <w:tc>
          <w:tcPr>
            <w:tcW w:w="8505" w:type="dxa"/>
            <w:gridSpan w:val="5"/>
          </w:tcPr>
          <w:p w:rsidR="00A433BB" w:rsidRDefault="00A433BB" w:rsidP="00A4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3BB" w:rsidRPr="00DA128F" w:rsidRDefault="00A433BB" w:rsidP="00A43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KALİTE YÖNETİM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BİRİMİ ÇALIŞMA TALİMATI</w:t>
            </w:r>
          </w:p>
          <w:p w:rsidR="00A433BB" w:rsidRPr="00CF77E7" w:rsidRDefault="00A433BB" w:rsidP="00A4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3BB" w:rsidRPr="002E36BD" w:rsidTr="00A433BB">
        <w:trPr>
          <w:trHeight w:val="262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433BB" w:rsidRPr="002E36BD" w:rsidRDefault="00A433BB" w:rsidP="00B910E5">
            <w:pPr>
              <w:rPr>
                <w:szCs w:val="24"/>
              </w:rPr>
            </w:pPr>
            <w:r w:rsidRPr="008B3DF4">
              <w:rPr>
                <w:sz w:val="20"/>
              </w:rPr>
              <w:t>Doküman No</w:t>
            </w:r>
            <w:r>
              <w:rPr>
                <w:sz w:val="20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B910E5">
              <w:rPr>
                <w:sz w:val="16"/>
                <w:szCs w:val="16"/>
              </w:rPr>
              <w:t>KY.TL</w:t>
            </w:r>
            <w:proofErr w:type="gramEnd"/>
            <w:r w:rsidR="00B910E5">
              <w:rPr>
                <w:sz w:val="16"/>
                <w:szCs w:val="16"/>
              </w:rPr>
              <w:t>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33BB" w:rsidRPr="003975DB" w:rsidRDefault="00A433BB" w:rsidP="00B910E5">
            <w:pPr>
              <w:rPr>
                <w:sz w:val="20"/>
              </w:rPr>
            </w:pPr>
            <w:r w:rsidRPr="003975DB">
              <w:rPr>
                <w:sz w:val="20"/>
              </w:rPr>
              <w:t>Yayın Tarihi:</w:t>
            </w:r>
            <w:r>
              <w:rPr>
                <w:sz w:val="20"/>
              </w:rPr>
              <w:t xml:space="preserve"> </w:t>
            </w:r>
            <w:r w:rsidR="00B910E5">
              <w:rPr>
                <w:sz w:val="20"/>
              </w:rPr>
              <w:t>MART 2019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A433BB" w:rsidRPr="002E36BD" w:rsidRDefault="00A433BB" w:rsidP="00A433BB">
            <w:pPr>
              <w:rPr>
                <w:szCs w:val="24"/>
              </w:rPr>
            </w:pPr>
            <w:r>
              <w:rPr>
                <w:sz w:val="20"/>
              </w:rPr>
              <w:t>Revizyon T</w:t>
            </w:r>
            <w:r w:rsidRPr="008B3DF4">
              <w:rPr>
                <w:sz w:val="20"/>
              </w:rPr>
              <w:t>arihi: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433BB" w:rsidRPr="002E36BD" w:rsidRDefault="00A433BB" w:rsidP="00A433BB">
            <w:pPr>
              <w:rPr>
                <w:szCs w:val="24"/>
              </w:rPr>
            </w:pPr>
            <w:r w:rsidRPr="008B3DF4">
              <w:rPr>
                <w:sz w:val="20"/>
              </w:rPr>
              <w:t>Revizyon no</w:t>
            </w:r>
            <w:r>
              <w:rPr>
                <w:sz w:val="20"/>
              </w:rPr>
              <w:t>:00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A433BB" w:rsidRPr="002E36BD" w:rsidRDefault="00A433BB" w:rsidP="00A433BB">
            <w:pPr>
              <w:rPr>
                <w:szCs w:val="24"/>
              </w:rPr>
            </w:pPr>
            <w:r w:rsidRPr="008B3DF4">
              <w:rPr>
                <w:sz w:val="20"/>
              </w:rPr>
              <w:t>Sayfa no:</w:t>
            </w:r>
            <w:r>
              <w:rPr>
                <w:sz w:val="20"/>
              </w:rPr>
              <w:t>1/2</w:t>
            </w:r>
          </w:p>
        </w:tc>
      </w:tr>
    </w:tbl>
    <w:p w:rsidR="00F61F9F" w:rsidRDefault="00F61F9F" w:rsidP="00A433BB">
      <w:pPr>
        <w:rPr>
          <w:rFonts w:ascii="Times New Roman" w:hAnsi="Times New Roman" w:cs="Times New Roman"/>
          <w:sz w:val="24"/>
          <w:szCs w:val="24"/>
        </w:rPr>
      </w:pPr>
    </w:p>
    <w:p w:rsidR="00A433BB" w:rsidRPr="00F61F9F" w:rsidRDefault="00A433BB" w:rsidP="00A433BB">
      <w:pPr>
        <w:pStyle w:val="Default"/>
        <w:ind w:right="283"/>
        <w:jc w:val="both"/>
        <w:rPr>
          <w:rFonts w:ascii="Times New Roman" w:hAnsi="Times New Roman" w:cs="Times New Roman"/>
          <w:color w:val="auto"/>
        </w:rPr>
      </w:pPr>
      <w:r w:rsidRPr="00F61F9F">
        <w:rPr>
          <w:rFonts w:ascii="Calibri" w:eastAsia="Times New Roman" w:hAnsi="Calibri" w:cs="Times New Roman"/>
          <w:b/>
        </w:rPr>
        <w:t>1.AMAÇ:</w:t>
      </w:r>
      <w:r>
        <w:rPr>
          <w:rFonts w:ascii="Calibri" w:eastAsia="Times New Roman" w:hAnsi="Calibri" w:cs="Times New Roman"/>
          <w:b/>
          <w:u w:val="single"/>
        </w:rPr>
        <w:t xml:space="preserve"> </w:t>
      </w:r>
      <w:r w:rsidRPr="00F61F9F">
        <w:rPr>
          <w:rFonts w:ascii="Times New Roman" w:hAnsi="Times New Roman" w:cs="Times New Roman"/>
          <w:color w:val="auto"/>
        </w:rPr>
        <w:t xml:space="preserve">Hastanemiz Sağlık Bakanlığı Sağlık Hizmet Kalite standartlarına uygun olarak fiziksel, donanımsal ve hizmet altyapısına yönelik iyileştirmeler dışında </w:t>
      </w:r>
      <w:r w:rsidRPr="00F61F9F">
        <w:rPr>
          <w:rFonts w:ascii="Times New Roman" w:hAnsi="Times New Roman" w:cs="Times New Roman"/>
          <w:bCs/>
          <w:color w:val="auto"/>
        </w:rPr>
        <w:t xml:space="preserve">hasta ve çalışan güvenliğini, hasta ve çalışan memnuniyetini </w:t>
      </w:r>
      <w:r w:rsidRPr="00F61F9F">
        <w:rPr>
          <w:rFonts w:ascii="Times New Roman" w:hAnsi="Times New Roman" w:cs="Times New Roman"/>
          <w:color w:val="auto"/>
        </w:rPr>
        <w:t>önceleyen ve sağlık süreçlerinin iyileştirilmesine yöneli</w:t>
      </w:r>
      <w:r>
        <w:rPr>
          <w:rFonts w:ascii="Times New Roman" w:hAnsi="Times New Roman" w:cs="Times New Roman"/>
          <w:color w:val="auto"/>
        </w:rPr>
        <w:t xml:space="preserve">k kalite çalışmalarını </w:t>
      </w:r>
      <w:r w:rsidRPr="00F61F9F">
        <w:rPr>
          <w:rFonts w:ascii="Times New Roman" w:hAnsi="Times New Roman" w:cs="Times New Roman"/>
          <w:color w:val="auto"/>
        </w:rPr>
        <w:t xml:space="preserve">en üst seviyede </w:t>
      </w:r>
      <w:r>
        <w:rPr>
          <w:rFonts w:ascii="Times New Roman" w:hAnsi="Times New Roman" w:cs="Times New Roman"/>
        </w:rPr>
        <w:t>tutmak</w:t>
      </w:r>
      <w:r>
        <w:t>.</w:t>
      </w:r>
    </w:p>
    <w:p w:rsidR="00A433BB" w:rsidRDefault="00A433BB" w:rsidP="00A433BB">
      <w:pPr>
        <w:spacing w:after="0"/>
        <w:ind w:right="283" w:hanging="142"/>
        <w:jc w:val="both"/>
        <w:rPr>
          <w:rFonts w:ascii="Calibri" w:eastAsia="Times New Roman" w:hAnsi="Calibri" w:cs="Times New Roman"/>
          <w:sz w:val="24"/>
        </w:rPr>
      </w:pPr>
      <w:r w:rsidRPr="00F61F9F">
        <w:rPr>
          <w:rFonts w:ascii="Calibri" w:eastAsia="Times New Roman" w:hAnsi="Calibri" w:cs="Times New Roman"/>
          <w:b/>
          <w:sz w:val="24"/>
        </w:rPr>
        <w:t>2.KAPSAM:</w:t>
      </w:r>
      <w:r>
        <w:rPr>
          <w:rFonts w:ascii="Calibri" w:eastAsia="Times New Roman" w:hAnsi="Calibri" w:cs="Times New Roman"/>
          <w:b/>
          <w:sz w:val="24"/>
          <w:u w:val="single"/>
        </w:rPr>
        <w:t xml:space="preserve"> </w:t>
      </w:r>
      <w:r>
        <w:rPr>
          <w:rFonts w:ascii="Calibri" w:eastAsia="Times New Roman" w:hAnsi="Calibri" w:cs="Times New Roman"/>
          <w:sz w:val="24"/>
        </w:rPr>
        <w:t>Kalite Yönetim birimini kapsar.</w:t>
      </w:r>
    </w:p>
    <w:p w:rsidR="00A433BB" w:rsidRPr="00F61F9F" w:rsidRDefault="00A433BB" w:rsidP="00A433BB">
      <w:pPr>
        <w:spacing w:after="0"/>
        <w:ind w:right="283"/>
        <w:jc w:val="both"/>
        <w:rPr>
          <w:rFonts w:ascii="Calibri" w:eastAsia="Times New Roman" w:hAnsi="Calibri" w:cs="Times New Roman"/>
          <w:b/>
          <w:sz w:val="24"/>
        </w:rPr>
      </w:pPr>
      <w:r w:rsidRPr="00F61F9F">
        <w:rPr>
          <w:rFonts w:ascii="Calibri" w:eastAsia="Times New Roman" w:hAnsi="Calibri" w:cs="Times New Roman"/>
          <w:sz w:val="24"/>
        </w:rPr>
        <w:t xml:space="preserve">      </w:t>
      </w:r>
      <w:r>
        <w:rPr>
          <w:rFonts w:ascii="Calibri" w:eastAsia="Times New Roman" w:hAnsi="Calibri" w:cs="Times New Roman"/>
          <w:sz w:val="24"/>
        </w:rPr>
        <w:t xml:space="preserve"> </w:t>
      </w:r>
      <w:r w:rsidRPr="00F61F9F">
        <w:rPr>
          <w:rFonts w:ascii="Calibri" w:eastAsia="Times New Roman" w:hAnsi="Calibri" w:cs="Times New Roman"/>
          <w:b/>
          <w:sz w:val="24"/>
        </w:rPr>
        <w:t>3-TANIMLAR:</w:t>
      </w:r>
    </w:p>
    <w:p w:rsidR="00A433BB" w:rsidRDefault="00A433BB" w:rsidP="00A433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1F9F">
        <w:rPr>
          <w:rFonts w:ascii="Times New Roman" w:hAnsi="Times New Roman" w:cs="Times New Roman"/>
          <w:sz w:val="24"/>
          <w:szCs w:val="24"/>
        </w:rPr>
        <w:t>GRS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1F9F">
        <w:rPr>
          <w:rFonts w:ascii="Times New Roman" w:hAnsi="Times New Roman" w:cs="Times New Roman"/>
          <w:sz w:val="24"/>
          <w:szCs w:val="24"/>
        </w:rPr>
        <w:t xml:space="preserve"> Güvenli raporlama sistemi</w:t>
      </w:r>
    </w:p>
    <w:p w:rsidR="00A433BB" w:rsidRDefault="00A433BB" w:rsidP="00A433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S</w:t>
      </w:r>
      <w:r w:rsidRPr="00F61F9F">
        <w:rPr>
          <w:rFonts w:ascii="Times New Roman" w:hAnsi="Times New Roman" w:cs="Times New Roman"/>
          <w:sz w:val="24"/>
          <w:szCs w:val="24"/>
        </w:rPr>
        <w:t>HKS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1F9F">
        <w:rPr>
          <w:rFonts w:ascii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z w:val="24"/>
          <w:szCs w:val="24"/>
        </w:rPr>
        <w:t>Hizmet Kalite standartlarını</w:t>
      </w:r>
    </w:p>
    <w:p w:rsidR="00A433BB" w:rsidRPr="00F61F9F" w:rsidRDefault="00A433BB" w:rsidP="00A433B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KYD:  </w:t>
      </w:r>
      <w:r w:rsidRPr="00F61F9F">
        <w:rPr>
          <w:rFonts w:ascii="Times New Roman" w:hAnsi="Times New Roman" w:cs="Times New Roman"/>
          <w:sz w:val="24"/>
          <w:szCs w:val="24"/>
        </w:rPr>
        <w:t>Kalite Yönetim Direktör</w:t>
      </w:r>
      <w:r>
        <w:rPr>
          <w:rFonts w:ascii="Times New Roman" w:hAnsi="Times New Roman" w:cs="Times New Roman"/>
          <w:sz w:val="24"/>
          <w:szCs w:val="24"/>
        </w:rPr>
        <w:t>ü</w:t>
      </w:r>
    </w:p>
    <w:p w:rsidR="00A433BB" w:rsidRPr="00F61F9F" w:rsidRDefault="00A433BB" w:rsidP="00A433BB">
      <w:pPr>
        <w:spacing w:after="0"/>
        <w:ind w:right="283"/>
        <w:jc w:val="both"/>
        <w:rPr>
          <w:b/>
          <w:sz w:val="24"/>
        </w:rPr>
      </w:pPr>
      <w:r w:rsidRPr="00F61F9F">
        <w:rPr>
          <w:rFonts w:ascii="Calibri" w:eastAsia="Times New Roman" w:hAnsi="Calibri" w:cs="Times New Roman"/>
          <w:b/>
          <w:sz w:val="24"/>
        </w:rPr>
        <w:t xml:space="preserve">      4</w:t>
      </w:r>
      <w:r>
        <w:rPr>
          <w:rFonts w:ascii="Calibri" w:eastAsia="Times New Roman" w:hAnsi="Calibri" w:cs="Times New Roman"/>
          <w:b/>
          <w:sz w:val="24"/>
        </w:rPr>
        <w:t>-</w:t>
      </w:r>
      <w:r w:rsidRPr="00F61F9F">
        <w:rPr>
          <w:b/>
          <w:sz w:val="24"/>
        </w:rPr>
        <w:t>UYGULAMA</w:t>
      </w:r>
      <w:r w:rsidRPr="00F61F9F">
        <w:rPr>
          <w:rFonts w:ascii="Calibri" w:eastAsia="Times New Roman" w:hAnsi="Calibri" w:cs="Times New Roman"/>
          <w:b/>
          <w:sz w:val="24"/>
        </w:rPr>
        <w:t>:</w:t>
      </w:r>
      <w:r w:rsidRPr="00F61F9F">
        <w:t> 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eastAsia="Arial" w:hAnsi="Times New Roman" w:cs="Times New Roman"/>
          <w:sz w:val="24"/>
          <w:szCs w:val="24"/>
        </w:rPr>
        <w:t>1.   Üst yönetim</w:t>
      </w:r>
      <w:r w:rsidRPr="00F61F9F">
        <w:rPr>
          <w:rFonts w:ascii="Times New Roman" w:hAnsi="Times New Roman" w:cs="Times New Roman"/>
          <w:sz w:val="24"/>
          <w:szCs w:val="24"/>
        </w:rPr>
        <w:t xml:space="preserve"> tarafından belirlenen bir çalışanın Valiliğin teklifi Bakanlığımızın onayı ile Kalite Yönetim Direktörü olarak görevlendirilir.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eastAsia="Arial" w:hAnsi="Times New Roman" w:cs="Times New Roman"/>
          <w:sz w:val="24"/>
          <w:szCs w:val="24"/>
        </w:rPr>
        <w:t xml:space="preserve">2.    </w:t>
      </w:r>
      <w:r w:rsidRPr="00F61F9F">
        <w:rPr>
          <w:rFonts w:ascii="Times New Roman" w:hAnsi="Times New Roman" w:cs="Times New Roman"/>
          <w:sz w:val="24"/>
          <w:szCs w:val="24"/>
        </w:rPr>
        <w:t>Kalite Yönetim Birimi Kurumdaki tüm Süreçlerden sorumludur.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eastAsia="Arial" w:hAnsi="Times New Roman" w:cs="Times New Roman"/>
          <w:sz w:val="24"/>
          <w:szCs w:val="24"/>
        </w:rPr>
        <w:t xml:space="preserve">3.    </w:t>
      </w:r>
      <w:r>
        <w:rPr>
          <w:rFonts w:ascii="Times New Roman" w:hAnsi="Times New Roman" w:cs="Times New Roman"/>
          <w:sz w:val="24"/>
          <w:szCs w:val="24"/>
        </w:rPr>
        <w:t>KYD</w:t>
      </w:r>
      <w:r w:rsidRPr="00F61F9F">
        <w:rPr>
          <w:rFonts w:ascii="Times New Roman" w:hAnsi="Times New Roman" w:cs="Times New Roman"/>
          <w:sz w:val="24"/>
          <w:szCs w:val="24"/>
        </w:rPr>
        <w:t xml:space="preserve">; Kalite Yönetim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Biriminin  görevlerini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  yerine getirebilmesi için kalifiye personel, altyapı, donanım ve eğitim gibi tüm gereksinimlerini  karşılayarak, sağlam bir alt yapıya sahip olabilmesi  için  Kalite Yönetim Biriminin 1. derece </w:t>
      </w:r>
      <w:proofErr w:type="spellStart"/>
      <w:r w:rsidRPr="00F61F9F">
        <w:rPr>
          <w:rFonts w:ascii="Times New Roman" w:hAnsi="Times New Roman" w:cs="Times New Roman"/>
          <w:sz w:val="24"/>
          <w:szCs w:val="24"/>
        </w:rPr>
        <w:t>sorumlusu’dur</w:t>
      </w:r>
      <w:proofErr w:type="spellEnd"/>
      <w:r w:rsidRPr="00F61F9F">
        <w:rPr>
          <w:rFonts w:ascii="Times New Roman" w:hAnsi="Times New Roman" w:cs="Times New Roman"/>
          <w:sz w:val="24"/>
          <w:szCs w:val="24"/>
        </w:rPr>
        <w:t>.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eastAsia="Arial" w:hAnsi="Times New Roman" w:cs="Times New Roman"/>
          <w:sz w:val="24"/>
          <w:szCs w:val="24"/>
        </w:rPr>
        <w:t xml:space="preserve">4.    </w:t>
      </w:r>
      <w:r w:rsidRPr="00F61F9F">
        <w:rPr>
          <w:rFonts w:ascii="Times New Roman" w:hAnsi="Times New Roman" w:cs="Times New Roman"/>
          <w:sz w:val="24"/>
          <w:szCs w:val="24"/>
        </w:rPr>
        <w:t>Yönetimi gözden geçirme toplantısının (YGG) sekretaryalığını ve sunumunu gerçekleştirmek.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eastAsia="Arial" w:hAnsi="Times New Roman" w:cs="Times New Roman"/>
          <w:sz w:val="24"/>
          <w:szCs w:val="24"/>
        </w:rPr>
        <w:t xml:space="preserve">5.    </w:t>
      </w:r>
      <w:r w:rsidRPr="00F61F9F">
        <w:rPr>
          <w:rFonts w:ascii="Times New Roman" w:hAnsi="Times New Roman" w:cs="Times New Roman"/>
          <w:sz w:val="24"/>
          <w:szCs w:val="24"/>
        </w:rPr>
        <w:t xml:space="preserve">Sağlık </w:t>
      </w:r>
      <w:r>
        <w:rPr>
          <w:rFonts w:ascii="Times New Roman" w:hAnsi="Times New Roman" w:cs="Times New Roman"/>
          <w:sz w:val="24"/>
          <w:szCs w:val="24"/>
        </w:rPr>
        <w:t>Hizmet Kalite standartlarını</w:t>
      </w:r>
      <w:r w:rsidRPr="00F61F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1F9F">
        <w:rPr>
          <w:rFonts w:ascii="Times New Roman" w:hAnsi="Times New Roman" w:cs="Times New Roman"/>
          <w:sz w:val="24"/>
          <w:szCs w:val="24"/>
        </w:rPr>
        <w:t xml:space="preserve">HKS)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yürütmek.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1F9F">
        <w:rPr>
          <w:rFonts w:ascii="Times New Roman" w:hAnsi="Times New Roman" w:cs="Times New Roman"/>
          <w:sz w:val="24"/>
          <w:szCs w:val="24"/>
        </w:rPr>
        <w:t>HKS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 çerçevesinde yürütülen çalışmaların koordinasyonunu sağlamak. Bölüm hedeflerine yönelik, bölüm tarafından yapılan analiz sonuçlarını değerlendirmek.  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eastAsia="Arial" w:hAnsi="Times New Roman" w:cs="Times New Roman"/>
          <w:sz w:val="24"/>
          <w:szCs w:val="24"/>
        </w:rPr>
        <w:t>6.   </w:t>
      </w:r>
      <w:r>
        <w:rPr>
          <w:rFonts w:ascii="Times New Roman" w:eastAsia="Arial" w:hAnsi="Times New Roman" w:cs="Times New Roman"/>
          <w:sz w:val="24"/>
          <w:szCs w:val="24"/>
        </w:rPr>
        <w:t>S</w:t>
      </w:r>
      <w:r w:rsidRPr="00F61F9F">
        <w:rPr>
          <w:rFonts w:ascii="Times New Roman" w:hAnsi="Times New Roman" w:cs="Times New Roman"/>
          <w:sz w:val="24"/>
          <w:szCs w:val="24"/>
        </w:rPr>
        <w:t xml:space="preserve">HKS çerçevesinde belirlenen tüm komitelere </w:t>
      </w:r>
      <w:proofErr w:type="spellStart"/>
      <w:r w:rsidRPr="00F61F9F">
        <w:rPr>
          <w:rFonts w:ascii="Times New Roman" w:hAnsi="Times New Roman" w:cs="Times New Roman"/>
          <w:sz w:val="24"/>
          <w:szCs w:val="24"/>
        </w:rPr>
        <w:t>katılılarak</w:t>
      </w:r>
      <w:proofErr w:type="spellEnd"/>
      <w:r w:rsidRPr="00F61F9F">
        <w:rPr>
          <w:rFonts w:ascii="Times New Roman" w:hAnsi="Times New Roman" w:cs="Times New Roman"/>
          <w:sz w:val="24"/>
          <w:szCs w:val="24"/>
        </w:rPr>
        <w:t>, çalışmalarının kontrol-takip ve sonuçlandırma işlemlerini yürütülmesini sağlamak.</w:t>
      </w:r>
    </w:p>
    <w:p w:rsidR="00A433BB" w:rsidRPr="00F61F9F" w:rsidRDefault="00A433BB" w:rsidP="00A433BB">
      <w:pPr>
        <w:adjustRightInd w:val="0"/>
        <w:spacing w:after="0" w:line="240" w:lineRule="auto"/>
        <w:ind w:right="283" w:firstLine="360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mallCaps/>
          <w:color w:val="000000"/>
          <w:sz w:val="24"/>
          <w:szCs w:val="24"/>
        </w:rPr>
        <w:t>7.</w:t>
      </w:r>
      <w:r w:rsidRPr="00F61F9F">
        <w:rPr>
          <w:rFonts w:ascii="Times New Roman" w:hAnsi="Times New Roman" w:cs="Times New Roman"/>
          <w:sz w:val="24"/>
          <w:szCs w:val="24"/>
        </w:rPr>
        <w:t xml:space="preserve"> Güvenli raporlama sistemi form bildirimlerinin (GRS) yönetim, kontrol-takip ve sonuçlandırma işlemlerini yapmak.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     8.</w:t>
      </w:r>
      <w:r w:rsidRPr="00F61F9F">
        <w:rPr>
          <w:rFonts w:ascii="Times New Roman" w:hAnsi="Times New Roman" w:cs="Times New Roman"/>
          <w:sz w:val="24"/>
          <w:szCs w:val="24"/>
        </w:rPr>
        <w:t xml:space="preserve">Birimleri adına uygun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görülen  birim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 çalışanlarını ‘’Kalite Bölüm Sorumlusu’’olarak tanımlamak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1F9F">
        <w:rPr>
          <w:rFonts w:ascii="Times New Roman" w:hAnsi="Times New Roman" w:cs="Times New Roman"/>
          <w:sz w:val="24"/>
          <w:szCs w:val="24"/>
        </w:rPr>
        <w:t>HKS Kapsamındaki çalışmaların koordineli bir şekilde yürütülmesini sağlamak.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   9.Hastanemizde yapılan ve yapılması gereken Hizmet Kalite Standartları Eğitimi, hizmet içi eğitimleri, genel-bölüm uyum eğitimleri, hasta / hasta yakınları eğitimi ile planlanan eğitimlerin zamanında yapılmasının kontrolü –takibi ile sonuçlandırmasını sağlamak.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 10.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1F9F">
        <w:rPr>
          <w:rFonts w:ascii="Times New Roman" w:hAnsi="Times New Roman" w:cs="Times New Roman"/>
          <w:sz w:val="24"/>
          <w:szCs w:val="24"/>
        </w:rPr>
        <w:t xml:space="preserve">HKS çerçevesinde hazırlanan ve hastanemize ait tüm yazılı düzenlemelerin hazırlanmasına öncülük ederek; gerekli takip-kontrol ve sekretaryalığını yaparak gereklilik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halinde  yazılı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 düzenlemelerin revizyon işlemlerini  yapmak. </w:t>
      </w: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 11.Kalite yönetim faaliyetlerinin başarıya ulaşması için; Hastanedeki fiziksel durum ve işleyişi ile ilgili aksaklıkları tespit emek amacıyla yapılan bina turlarını organize etmek; 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4"/>
        <w:gridCol w:w="2693"/>
        <w:gridCol w:w="2192"/>
        <w:gridCol w:w="1848"/>
        <w:gridCol w:w="1488"/>
      </w:tblGrid>
      <w:tr w:rsidR="00A433BB" w:rsidRPr="000F6A34" w:rsidTr="00463F7C">
        <w:trPr>
          <w:trHeight w:val="267"/>
        </w:trPr>
        <w:tc>
          <w:tcPr>
            <w:tcW w:w="2127" w:type="dxa"/>
            <w:vMerge w:val="restart"/>
          </w:tcPr>
          <w:p w:rsidR="00A433BB" w:rsidRDefault="00A61BD6" w:rsidP="00463F7C">
            <w:pPr>
              <w:pStyle w:val="Balk1"/>
              <w:jc w:val="both"/>
              <w:rPr>
                <w:b/>
                <w:sz w:val="23"/>
              </w:rPr>
            </w:pPr>
            <w:bookmarkStart w:id="0" w:name="_GoBack"/>
            <w:bookmarkEnd w:id="0"/>
            <w:r>
              <w:rPr>
                <w:b/>
                <w:noProof/>
                <w:sz w:val="23"/>
                <w:lang w:eastAsia="tr-TR"/>
              </w:rPr>
              <w:lastRenderedPageBreak/>
              <w:drawing>
                <wp:inline distT="0" distB="0" distL="0" distR="0" wp14:anchorId="46C9900E">
                  <wp:extent cx="819150" cy="7524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5"/>
          </w:tcPr>
          <w:p w:rsidR="00A433BB" w:rsidRPr="000F6A34" w:rsidRDefault="00B910E5" w:rsidP="00B910E5">
            <w:pPr>
              <w:tabs>
                <w:tab w:val="left" w:pos="2824"/>
              </w:tabs>
              <w:spacing w:after="0"/>
              <w:ind w:left="-567"/>
              <w:jc w:val="center"/>
              <w:rPr>
                <w:b/>
              </w:rPr>
            </w:pPr>
            <w:r w:rsidRPr="00B910E5">
              <w:rPr>
                <w:b/>
              </w:rPr>
              <w:t>Kırıkkale Üniversitesi Tıp Fakültesi Hastanesi</w:t>
            </w:r>
          </w:p>
        </w:tc>
      </w:tr>
      <w:tr w:rsidR="00A433BB" w:rsidRPr="00CF77E7" w:rsidTr="00463F7C">
        <w:trPr>
          <w:trHeight w:val="504"/>
        </w:trPr>
        <w:tc>
          <w:tcPr>
            <w:tcW w:w="2127" w:type="dxa"/>
            <w:vMerge/>
          </w:tcPr>
          <w:p w:rsidR="00A433BB" w:rsidRDefault="00A433BB" w:rsidP="00463F7C">
            <w:pPr>
              <w:pStyle w:val="Balk1"/>
              <w:jc w:val="both"/>
              <w:rPr>
                <w:b/>
                <w:noProof/>
                <w:sz w:val="23"/>
                <w:lang w:eastAsia="tr-TR"/>
              </w:rPr>
            </w:pPr>
          </w:p>
        </w:tc>
        <w:tc>
          <w:tcPr>
            <w:tcW w:w="8505" w:type="dxa"/>
            <w:gridSpan w:val="5"/>
          </w:tcPr>
          <w:p w:rsidR="00A433BB" w:rsidRDefault="00A433BB" w:rsidP="0046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3BB" w:rsidRPr="00DA128F" w:rsidRDefault="00A433BB" w:rsidP="00463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KALİTE YÖNETİM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BİRİMİ ÇALIŞMA TALİMATI</w:t>
            </w:r>
          </w:p>
          <w:p w:rsidR="00A433BB" w:rsidRPr="00CF77E7" w:rsidRDefault="00A433BB" w:rsidP="00463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E5" w:rsidRPr="002E36BD" w:rsidTr="00463F7C">
        <w:trPr>
          <w:trHeight w:val="262"/>
        </w:trPr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B910E5" w:rsidRPr="00F3779C" w:rsidRDefault="00B910E5" w:rsidP="002B41D4">
            <w:r w:rsidRPr="00F3779C">
              <w:t xml:space="preserve">Doküman No: </w:t>
            </w:r>
            <w:proofErr w:type="gramStart"/>
            <w:r w:rsidRPr="00F3779C">
              <w:t>KY.TL</w:t>
            </w:r>
            <w:proofErr w:type="gramEnd"/>
            <w:r w:rsidRPr="00F3779C">
              <w:t>.01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10E5" w:rsidRPr="00F3779C" w:rsidRDefault="00B910E5" w:rsidP="002B41D4">
            <w:r w:rsidRPr="00F3779C">
              <w:t>Yayın Tarihi: MART 2019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B910E5" w:rsidRPr="00F3779C" w:rsidRDefault="00B910E5" w:rsidP="002B41D4">
            <w:r w:rsidRPr="00F3779C">
              <w:t>Revizyon Tarihi: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910E5" w:rsidRDefault="00B910E5" w:rsidP="002B41D4">
            <w:r w:rsidRPr="00F3779C">
              <w:t>Revizyon no:00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910E5" w:rsidRPr="002E36BD" w:rsidRDefault="00B910E5" w:rsidP="00463F7C">
            <w:pPr>
              <w:rPr>
                <w:szCs w:val="24"/>
              </w:rPr>
            </w:pPr>
            <w:r w:rsidRPr="008B3DF4">
              <w:rPr>
                <w:sz w:val="20"/>
              </w:rPr>
              <w:t>Sayfa no:</w:t>
            </w:r>
            <w:r>
              <w:rPr>
                <w:sz w:val="20"/>
              </w:rPr>
              <w:t>2/2</w:t>
            </w:r>
          </w:p>
        </w:tc>
      </w:tr>
    </w:tbl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Pr="00A433BB" w:rsidRDefault="00A433BB" w:rsidP="00A433BB">
      <w:pPr>
        <w:adjustRightInd w:val="0"/>
        <w:spacing w:after="0" w:line="240" w:lineRule="auto"/>
        <w:ind w:left="-425"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1F9F">
        <w:rPr>
          <w:rFonts w:ascii="Times New Roman" w:hAnsi="Times New Roman" w:cs="Times New Roman"/>
          <w:sz w:val="24"/>
          <w:szCs w:val="24"/>
        </w:rPr>
        <w:t xml:space="preserve"> 12.Düzeltici ve önleyici faaliyetlerin (DÖF)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yönetimi ,kontrol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-takip ve sonuçlandırma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F9F">
        <w:rPr>
          <w:rFonts w:ascii="Times New Roman" w:hAnsi="Times New Roman" w:cs="Times New Roman"/>
          <w:sz w:val="24"/>
          <w:szCs w:val="24"/>
        </w:rPr>
        <w:t>işlemlerini yapmak.</w:t>
      </w:r>
    </w:p>
    <w:p w:rsidR="00A433BB" w:rsidRPr="00F61F9F" w:rsidRDefault="00A433BB" w:rsidP="00A433BB">
      <w:pPr>
        <w:adjustRightInd w:val="0"/>
        <w:spacing w:after="0" w:line="240" w:lineRule="auto"/>
        <w:ind w:left="-142"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>13. Öz değerlendirmeleri yönetmek.(Takip-kontrol ve sonuçlandırmak)</w:t>
      </w:r>
    </w:p>
    <w:p w:rsidR="00A433BB" w:rsidRPr="00F61F9F" w:rsidRDefault="00A433BB" w:rsidP="00A433BB">
      <w:pPr>
        <w:adjustRightInd w:val="0"/>
        <w:spacing w:after="0" w:line="240" w:lineRule="auto"/>
        <w:ind w:left="-142"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14.Hastanemiz Kalite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İndikatörlerini  takip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 ederek yönetmek ve gerektiğinde düzeltici önleyici faaliyet başlatmak.</w:t>
      </w:r>
    </w:p>
    <w:p w:rsidR="00A433BB" w:rsidRPr="00F61F9F" w:rsidRDefault="00A433BB" w:rsidP="00A433BB">
      <w:pPr>
        <w:adjustRightInd w:val="0"/>
        <w:spacing w:after="0" w:line="240" w:lineRule="auto"/>
        <w:ind w:left="-142"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15. . Dilek/Öneri, şikayet ve teşekkür kutularını en az ayda bir kez açarak analizini yaparak üst yönetime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sunarak ,yazıların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 kontrol-takip ve sonuçlandırma işlemlerini yapmaktır.</w:t>
      </w:r>
      <w:r w:rsidRPr="00F61F9F">
        <w:rPr>
          <w:rFonts w:ascii="Times New Roman" w:hAnsi="Times New Roman" w:cs="Times New Roman"/>
          <w:color w:val="5C5C5C"/>
          <w:sz w:val="24"/>
          <w:szCs w:val="24"/>
        </w:rPr>
        <w:t>..</w:t>
      </w:r>
    </w:p>
    <w:p w:rsidR="00A433BB" w:rsidRPr="00F61F9F" w:rsidRDefault="00A433BB" w:rsidP="00A433BB">
      <w:pPr>
        <w:spacing w:after="0" w:line="240" w:lineRule="auto"/>
        <w:ind w:left="-142"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16. Güvenlik kodlarının (Mavi-Pembe-Beyaz) kontrol-takip işlemleri ile düzenli Eğitimlerinin yapılmasını sağlamak.</w:t>
      </w:r>
    </w:p>
    <w:p w:rsidR="00A433BB" w:rsidRPr="00F61F9F" w:rsidRDefault="00A433BB" w:rsidP="00A433BB">
      <w:pPr>
        <w:adjustRightInd w:val="0"/>
        <w:spacing w:after="0" w:line="240" w:lineRule="auto"/>
        <w:ind w:left="-142"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17. Hizmet sunumuna yönelik istatistikî bilgileri değerlendirmek</w:t>
      </w:r>
      <w:r w:rsidRPr="00F61F9F">
        <w:rPr>
          <w:rFonts w:ascii="Times New Roman" w:hAnsi="Times New Roman" w:cs="Times New Roman"/>
          <w:smallCaps/>
          <w:color w:val="000000"/>
          <w:sz w:val="24"/>
          <w:szCs w:val="24"/>
        </w:rPr>
        <w:t>.</w:t>
      </w:r>
    </w:p>
    <w:p w:rsidR="00A433BB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61F9F">
        <w:rPr>
          <w:rFonts w:ascii="Times New Roman" w:hAnsi="Times New Roman" w:cs="Times New Roman"/>
          <w:sz w:val="24"/>
          <w:szCs w:val="24"/>
        </w:rPr>
        <w:t xml:space="preserve">  18.Hasta / hasta yakını memnuniyet anketi (her ay) ile çalışan (yılda 2 kez) memnuniyeti anketlerinin yapılması / yaptırılması ve birim çalışanı tarafından hazırlanan raporu değerlendirerek üst yönetime </w:t>
      </w:r>
      <w:proofErr w:type="gramStart"/>
      <w:r w:rsidRPr="00F61F9F">
        <w:rPr>
          <w:rFonts w:ascii="Times New Roman" w:hAnsi="Times New Roman" w:cs="Times New Roman"/>
          <w:sz w:val="24"/>
          <w:szCs w:val="24"/>
        </w:rPr>
        <w:t>sunarak  varsa</w:t>
      </w:r>
      <w:proofErr w:type="gramEnd"/>
      <w:r w:rsidRPr="00F61F9F">
        <w:rPr>
          <w:rFonts w:ascii="Times New Roman" w:hAnsi="Times New Roman" w:cs="Times New Roman"/>
          <w:sz w:val="24"/>
          <w:szCs w:val="24"/>
        </w:rPr>
        <w:t xml:space="preserve"> olumsuzluklar için gereken tüm tedbirleri uygulamaya geçirilmesini sağlamaktır. </w:t>
      </w:r>
    </w:p>
    <w:p w:rsidR="00A433BB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141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Default="00A433BB" w:rsidP="00A433BB">
      <w:pPr>
        <w:adjustRightInd w:val="0"/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33BB" w:rsidRPr="00F61F9F" w:rsidRDefault="00A433BB" w:rsidP="00A433BB">
      <w:pPr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5C5C5C"/>
          <w:sz w:val="24"/>
          <w:szCs w:val="24"/>
        </w:rPr>
      </w:pPr>
    </w:p>
    <w:p w:rsidR="00A433BB" w:rsidRDefault="00A433BB" w:rsidP="00A433BB">
      <w:pPr>
        <w:jc w:val="both"/>
      </w:pPr>
      <w:proofErr w:type="gramStart"/>
      <w:r w:rsidRPr="00B714ED">
        <w:rPr>
          <w:rFonts w:ascii="Times New Roman" w:hAnsi="Times New Roman" w:cs="Times New Roman"/>
          <w:smallCaps/>
          <w:sz w:val="16"/>
          <w:szCs w:val="16"/>
        </w:rPr>
        <w:t>ilgili</w:t>
      </w:r>
      <w:proofErr w:type="gramEnd"/>
      <w:r w:rsidRPr="00B714ED">
        <w:rPr>
          <w:rFonts w:ascii="Times New Roman" w:hAnsi="Times New Roman" w:cs="Times New Roman"/>
          <w:smallCaps/>
          <w:sz w:val="16"/>
          <w:szCs w:val="16"/>
        </w:rPr>
        <w:t xml:space="preserve"> doküman:</w:t>
      </w:r>
      <w:r w:rsidRPr="00B714ED">
        <w:rPr>
          <w:rFonts w:ascii="Times New Roman" w:hAnsi="Times New Roman" w:cs="Times New Roman"/>
          <w:color w:val="3A3A3A"/>
          <w:sz w:val="16"/>
          <w:szCs w:val="16"/>
        </w:rPr>
        <w:t xml:space="preserve"> Sağlık Bakanlığı Performans Yönetimi Kalite Geliştirme Daire Başkanlığının hazırlamış olduğu </w:t>
      </w:r>
      <w:r w:rsidRPr="00B714ED">
        <w:rPr>
          <w:rFonts w:ascii="Times New Roman" w:hAnsi="Times New Roman" w:cs="Times New Roman"/>
          <w:color w:val="686868"/>
          <w:sz w:val="16"/>
          <w:szCs w:val="16"/>
        </w:rPr>
        <w:t>Sağlık Hizmeti Kalitesinin Geliştirilmesi ve Değerlendirilmesine Dair Yönetmelik(</w:t>
      </w:r>
      <w:r w:rsidRPr="00B714ED">
        <w:rPr>
          <w:rFonts w:ascii="Times New Roman" w:hAnsi="Times New Roman" w:cs="Times New Roman"/>
          <w:sz w:val="16"/>
          <w:szCs w:val="16"/>
        </w:rPr>
        <w:t>06/08/2013 tarihli ve 28730 sayılı)</w:t>
      </w:r>
      <w:r>
        <w:rPr>
          <w:rFonts w:ascii="Times New Roman" w:hAnsi="Times New Roman" w:cs="Times New Roman"/>
          <w:sz w:val="16"/>
          <w:szCs w:val="16"/>
        </w:rPr>
        <w:t>SHKS eki</w:t>
      </w:r>
    </w:p>
    <w:p w:rsidR="00A433BB" w:rsidRPr="00A433BB" w:rsidRDefault="00A433BB" w:rsidP="00A433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3BB" w:rsidRPr="00A433BB" w:rsidSect="00DB3F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02" w:rsidRDefault="006E3E02" w:rsidP="00CF77E7">
      <w:pPr>
        <w:spacing w:after="0" w:line="240" w:lineRule="auto"/>
      </w:pPr>
      <w:r>
        <w:separator/>
      </w:r>
    </w:p>
  </w:endnote>
  <w:endnote w:type="continuationSeparator" w:id="0">
    <w:p w:rsidR="006E3E02" w:rsidRDefault="006E3E02" w:rsidP="00C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E7" w:rsidRDefault="00CF77E7" w:rsidP="00CF77E7">
    <w:pPr>
      <w:pStyle w:val="Altbilgi"/>
    </w:pPr>
  </w:p>
  <w:p w:rsidR="00A433BB" w:rsidRDefault="00A433BB" w:rsidP="00CF77E7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433BB" w:rsidTr="00A433BB">
      <w:tc>
        <w:tcPr>
          <w:tcW w:w="3070" w:type="dxa"/>
        </w:tcPr>
        <w:p w:rsidR="00A433BB" w:rsidRDefault="00A433BB" w:rsidP="00A433BB">
          <w:pPr>
            <w:pStyle w:val="Altbilgi"/>
            <w:jc w:val="center"/>
          </w:pPr>
          <w:r>
            <w:t>HAZIRLAYAN</w:t>
          </w:r>
        </w:p>
      </w:tc>
      <w:tc>
        <w:tcPr>
          <w:tcW w:w="3071" w:type="dxa"/>
        </w:tcPr>
        <w:p w:rsidR="00A433BB" w:rsidRDefault="00A433BB" w:rsidP="00A433BB">
          <w:pPr>
            <w:pStyle w:val="Altbilgi"/>
            <w:jc w:val="center"/>
          </w:pPr>
          <w:r>
            <w:t>KONTROL EDEEN</w:t>
          </w:r>
        </w:p>
      </w:tc>
      <w:tc>
        <w:tcPr>
          <w:tcW w:w="3071" w:type="dxa"/>
        </w:tcPr>
        <w:p w:rsidR="00A433BB" w:rsidRDefault="00A433BB" w:rsidP="00A433BB">
          <w:pPr>
            <w:pStyle w:val="Altbilgi"/>
            <w:jc w:val="center"/>
          </w:pPr>
          <w:r>
            <w:t>ONAYLAYAN</w:t>
          </w:r>
        </w:p>
      </w:tc>
    </w:tr>
    <w:tr w:rsidR="00A433BB" w:rsidTr="00A433BB">
      <w:tc>
        <w:tcPr>
          <w:tcW w:w="3070" w:type="dxa"/>
        </w:tcPr>
        <w:p w:rsidR="00A433BB" w:rsidRDefault="00A433BB" w:rsidP="00A433BB">
          <w:pPr>
            <w:pStyle w:val="Altbilgi"/>
            <w:jc w:val="center"/>
          </w:pPr>
          <w:r>
            <w:t>KALİTE YÖNETİM BİRİMİ</w:t>
          </w:r>
        </w:p>
      </w:tc>
      <w:tc>
        <w:tcPr>
          <w:tcW w:w="3071" w:type="dxa"/>
        </w:tcPr>
        <w:p w:rsidR="00A433BB" w:rsidRDefault="00A433BB" w:rsidP="00A433BB">
          <w:pPr>
            <w:pStyle w:val="Altbilgi"/>
            <w:jc w:val="center"/>
          </w:pPr>
          <w:r>
            <w:t>KALİTE YÖNETİM DİREKTÖRÜ</w:t>
          </w:r>
        </w:p>
      </w:tc>
      <w:tc>
        <w:tcPr>
          <w:tcW w:w="3071" w:type="dxa"/>
        </w:tcPr>
        <w:p w:rsidR="00A433BB" w:rsidRDefault="00B910E5" w:rsidP="00A433BB">
          <w:pPr>
            <w:pStyle w:val="Altbilgi"/>
            <w:jc w:val="center"/>
          </w:pPr>
          <w:r>
            <w:t>BAŞHEKİM</w:t>
          </w:r>
        </w:p>
      </w:tc>
    </w:tr>
  </w:tbl>
  <w:p w:rsidR="0092694F" w:rsidRDefault="0092694F" w:rsidP="00CF77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02" w:rsidRDefault="006E3E02" w:rsidP="00CF77E7">
      <w:pPr>
        <w:spacing w:after="0" w:line="240" w:lineRule="auto"/>
      </w:pPr>
      <w:r>
        <w:separator/>
      </w:r>
    </w:p>
  </w:footnote>
  <w:footnote w:type="continuationSeparator" w:id="0">
    <w:p w:rsidR="006E3E02" w:rsidRDefault="006E3E02" w:rsidP="00CF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"/>
        </w:tabs>
        <w:ind w:left="5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"/>
        </w:tabs>
        <w:ind w:left="6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"/>
        </w:tabs>
        <w:ind w:left="7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"/>
        </w:tabs>
        <w:ind w:left="9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"/>
        </w:tabs>
        <w:ind w:left="10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"/>
        </w:tabs>
        <w:ind w:left="12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"/>
        </w:tabs>
        <w:ind w:left="13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"/>
        </w:tabs>
        <w:ind w:left="15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"/>
        </w:tabs>
        <w:ind w:left="1654" w:hanging="1584"/>
      </w:pPr>
    </w:lvl>
  </w:abstractNum>
  <w:abstractNum w:abstractNumId="1">
    <w:nsid w:val="00000003"/>
    <w:multiLevelType w:val="singleLevel"/>
    <w:tmpl w:val="8EBC6DE8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2D571AFE"/>
    <w:multiLevelType w:val="hybridMultilevel"/>
    <w:tmpl w:val="64E8964A"/>
    <w:lvl w:ilvl="0" w:tplc="B14E960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kern w:val="10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DE43824"/>
    <w:multiLevelType w:val="hybridMultilevel"/>
    <w:tmpl w:val="EC12FB1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0AB2D10"/>
    <w:multiLevelType w:val="hybridMultilevel"/>
    <w:tmpl w:val="C02CE70C"/>
    <w:lvl w:ilvl="0" w:tplc="557248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05819"/>
    <w:multiLevelType w:val="multilevel"/>
    <w:tmpl w:val="FEC6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7E7"/>
    <w:rsid w:val="00133855"/>
    <w:rsid w:val="0014776D"/>
    <w:rsid w:val="001D0BFA"/>
    <w:rsid w:val="00331076"/>
    <w:rsid w:val="00433C8B"/>
    <w:rsid w:val="00453316"/>
    <w:rsid w:val="004D2C36"/>
    <w:rsid w:val="0058188D"/>
    <w:rsid w:val="005D383A"/>
    <w:rsid w:val="00612829"/>
    <w:rsid w:val="0064653D"/>
    <w:rsid w:val="006977ED"/>
    <w:rsid w:val="006E3E02"/>
    <w:rsid w:val="00740004"/>
    <w:rsid w:val="008A6E82"/>
    <w:rsid w:val="0092694F"/>
    <w:rsid w:val="00951E1C"/>
    <w:rsid w:val="009B4A36"/>
    <w:rsid w:val="009B521A"/>
    <w:rsid w:val="009E5277"/>
    <w:rsid w:val="00A433BB"/>
    <w:rsid w:val="00A61BD6"/>
    <w:rsid w:val="00B4449A"/>
    <w:rsid w:val="00B714ED"/>
    <w:rsid w:val="00B910E5"/>
    <w:rsid w:val="00C04CFA"/>
    <w:rsid w:val="00CF77E7"/>
    <w:rsid w:val="00DA128F"/>
    <w:rsid w:val="00DB3F7D"/>
    <w:rsid w:val="00EC1B42"/>
    <w:rsid w:val="00EF0B76"/>
    <w:rsid w:val="00F37D3E"/>
    <w:rsid w:val="00F61F9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7D"/>
  </w:style>
  <w:style w:type="paragraph" w:styleId="Balk1">
    <w:name w:val="heading 1"/>
    <w:basedOn w:val="Normal"/>
    <w:next w:val="Normal"/>
    <w:link w:val="Balk1Char"/>
    <w:qFormat/>
    <w:rsid w:val="00CF77E7"/>
    <w:pPr>
      <w:keepNext/>
      <w:tabs>
        <w:tab w:val="num" w:pos="70"/>
      </w:tabs>
      <w:suppressAutoHyphens/>
      <w:spacing w:after="0" w:line="240" w:lineRule="auto"/>
      <w:ind w:left="502" w:hanging="432"/>
      <w:outlineLvl w:val="0"/>
    </w:pPr>
    <w:rPr>
      <w:rFonts w:ascii="Times New Roman" w:eastAsia="Times New Roman" w:hAnsi="Times New Roman" w:cs="Times New Roman"/>
      <w:sz w:val="52"/>
      <w:szCs w:val="20"/>
      <w:vertAlign w:val="subscript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F77E7"/>
    <w:rPr>
      <w:rFonts w:ascii="Times New Roman" w:eastAsia="Times New Roman" w:hAnsi="Times New Roman" w:cs="Times New Roman"/>
      <w:sz w:val="52"/>
      <w:szCs w:val="20"/>
      <w:vertAlign w:val="subscript"/>
      <w:lang w:eastAsia="ar-SA"/>
    </w:rPr>
  </w:style>
  <w:style w:type="paragraph" w:styleId="ListeParagraf">
    <w:name w:val="List Paragraph"/>
    <w:basedOn w:val="Normal"/>
    <w:uiPriority w:val="34"/>
    <w:qFormat/>
    <w:rsid w:val="00CF77E7"/>
    <w:pPr>
      <w:suppressAutoHyphens/>
      <w:spacing w:after="0" w:line="240" w:lineRule="auto"/>
      <w:ind w:left="708"/>
    </w:pPr>
    <w:rPr>
      <w:rFonts w:ascii="Arial" w:eastAsia="Times New Roman" w:hAnsi="Arial" w:cs="Arial"/>
      <w:smallCaps/>
      <w:lang w:eastAsia="ar-SA"/>
    </w:rPr>
  </w:style>
  <w:style w:type="paragraph" w:styleId="NormalWeb">
    <w:name w:val="Normal (Web)"/>
    <w:basedOn w:val="Normal"/>
    <w:uiPriority w:val="99"/>
    <w:unhideWhenUsed/>
    <w:rsid w:val="00CF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77E7"/>
  </w:style>
  <w:style w:type="paragraph" w:styleId="Altbilgi">
    <w:name w:val="footer"/>
    <w:basedOn w:val="Normal"/>
    <w:link w:val="AltbilgiChar"/>
    <w:uiPriority w:val="99"/>
    <w:unhideWhenUsed/>
    <w:rsid w:val="00CF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77E7"/>
  </w:style>
  <w:style w:type="paragraph" w:styleId="BalonMetni">
    <w:name w:val="Balloon Text"/>
    <w:basedOn w:val="Normal"/>
    <w:link w:val="BalonMetniChar"/>
    <w:uiPriority w:val="99"/>
    <w:semiHidden/>
    <w:unhideWhenUsed/>
    <w:rsid w:val="00C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7E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33C8B"/>
    <w:rPr>
      <w:b/>
      <w:bCs/>
      <w:strike w:val="0"/>
      <w:dstrike w:val="0"/>
      <w:color w:val="525062"/>
      <w:u w:val="none"/>
      <w:effect w:val="none"/>
    </w:rPr>
  </w:style>
  <w:style w:type="paragraph" w:customStyle="1" w:styleId="Default">
    <w:name w:val="Default"/>
    <w:rsid w:val="00F61F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43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547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2B2B2"/>
                            <w:left w:val="single" w:sz="4" w:space="0" w:color="B2B2B2"/>
                            <w:bottom w:val="single" w:sz="4" w:space="0" w:color="B2B2B2"/>
                            <w:right w:val="single" w:sz="4" w:space="0" w:color="B2B2B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9463">
                                      <w:marLeft w:val="0"/>
                                      <w:marRight w:val="0"/>
                                      <w:marTop w:val="0"/>
                                      <w:marBottom w:val="47"/>
                                      <w:divBdr>
                                        <w:top w:val="single" w:sz="2" w:space="0" w:color="CACACA"/>
                                        <w:left w:val="single" w:sz="2" w:space="5" w:color="CACACA"/>
                                        <w:bottom w:val="single" w:sz="2" w:space="0" w:color="CACACA"/>
                                        <w:right w:val="single" w:sz="2" w:space="5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85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006">
                      <w:marLeft w:val="47"/>
                      <w:marRight w:val="47"/>
                      <w:marTop w:val="94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FE48-6743-4F49-900F-8A0B4EDE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admın</cp:lastModifiedBy>
  <cp:revision>13</cp:revision>
  <dcterms:created xsi:type="dcterms:W3CDTF">2013-08-18T15:00:00Z</dcterms:created>
  <dcterms:modified xsi:type="dcterms:W3CDTF">2019-03-12T11:58:00Z</dcterms:modified>
</cp:coreProperties>
</file>