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E" w:rsidRPr="002F7E8E" w:rsidRDefault="002F7E8E" w:rsidP="002F7E8E">
      <w:pPr>
        <w:widowControl/>
        <w:autoSpaceDE/>
        <w:autoSpaceDN/>
        <w:rPr>
          <w:rFonts w:ascii="Times" w:hAnsi="Times"/>
          <w:b/>
          <w:bCs/>
          <w:sz w:val="24"/>
          <w:szCs w:val="24"/>
          <w:u w:val="single"/>
          <w:lang w:bidi="ar-SA"/>
        </w:rPr>
      </w:pPr>
    </w:p>
    <w:p w:rsidR="002F7E8E" w:rsidRPr="002F7E8E" w:rsidRDefault="002F7E8E" w:rsidP="002F7E8E">
      <w:pPr>
        <w:widowControl/>
        <w:autoSpaceDE/>
        <w:autoSpaceDN/>
        <w:jc w:val="center"/>
        <w:rPr>
          <w:rFonts w:ascii="Palatino Linotype" w:hAnsi="Palatino Linotype"/>
          <w:b/>
          <w:bCs/>
          <w:sz w:val="40"/>
          <w:szCs w:val="40"/>
          <w:lang w:bidi="ar-SA"/>
        </w:rPr>
      </w:pPr>
      <w:r w:rsidRPr="002F7E8E">
        <w:rPr>
          <w:rFonts w:ascii="Palatino Linotype" w:hAnsi="Palatino Linotype"/>
          <w:b/>
          <w:bCs/>
          <w:sz w:val="40"/>
          <w:szCs w:val="40"/>
          <w:lang w:bidi="ar-SA"/>
        </w:rPr>
        <w:t xml:space="preserve">KIRIKKALE </w:t>
      </w:r>
      <w:r>
        <w:rPr>
          <w:rFonts w:ascii="Palatino Linotype" w:hAnsi="Palatino Linotype"/>
          <w:b/>
          <w:bCs/>
          <w:sz w:val="40"/>
          <w:szCs w:val="40"/>
          <w:lang w:bidi="ar-SA"/>
        </w:rPr>
        <w:t>ÜNİVERSİTESİ TIP FAKÜLTESİ HASTANESİ</w:t>
      </w:r>
    </w:p>
    <w:p w:rsidR="002F7E8E" w:rsidRPr="002F7E8E" w:rsidRDefault="002F7E8E" w:rsidP="002F7E8E">
      <w:pPr>
        <w:widowControl/>
        <w:tabs>
          <w:tab w:val="left" w:pos="2025"/>
        </w:tabs>
        <w:autoSpaceDE/>
        <w:autoSpaceDN/>
        <w:rPr>
          <w:rFonts w:ascii="Palatino Linotype" w:hAnsi="Palatino Linotype"/>
          <w:b/>
          <w:bCs/>
          <w:sz w:val="48"/>
          <w:szCs w:val="4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7E8E" w:rsidRPr="002F7E8E" w:rsidRDefault="002F7E8E" w:rsidP="002F7E8E">
      <w:pPr>
        <w:widowControl/>
        <w:tabs>
          <w:tab w:val="left" w:pos="2025"/>
        </w:tabs>
        <w:autoSpaceDE/>
        <w:autoSpaceDN/>
        <w:jc w:val="center"/>
        <w:rPr>
          <w:rFonts w:ascii="Palatino Linotype" w:hAnsi="Palatino Linotype"/>
          <w:bCs/>
          <w:sz w:val="44"/>
          <w:szCs w:val="44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Palatino Linotype" w:hAnsi="Palatino Linotype"/>
          <w:b/>
          <w:bCs/>
          <w:sz w:val="44"/>
          <w:szCs w:val="44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ACİL  SERVİS</w:t>
      </w:r>
      <w:proofErr w:type="gramEnd"/>
      <w:r>
        <w:rPr>
          <w:rFonts w:ascii="Palatino Linotype" w:hAnsi="Palatino Linotype"/>
          <w:b/>
          <w:bCs/>
          <w:sz w:val="44"/>
          <w:szCs w:val="44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TANI ALGORİTMA REHBERİ</w:t>
      </w:r>
    </w:p>
    <w:p w:rsidR="002F7E8E" w:rsidRPr="002F7E8E" w:rsidRDefault="002F7E8E" w:rsidP="002F7E8E">
      <w:pPr>
        <w:widowControl/>
        <w:autoSpaceDE/>
        <w:autoSpaceDN/>
        <w:jc w:val="center"/>
        <w:rPr>
          <w:bCs/>
          <w:noProof/>
          <w:sz w:val="36"/>
          <w:szCs w:val="36"/>
          <w:lang w:bidi="ar-SA"/>
        </w:rPr>
      </w:pPr>
    </w:p>
    <w:p w:rsidR="002F7E8E" w:rsidRPr="002F7E8E" w:rsidRDefault="002F7E8E" w:rsidP="002F7E8E">
      <w:pPr>
        <w:widowControl/>
        <w:autoSpaceDE/>
        <w:autoSpaceDN/>
        <w:jc w:val="center"/>
        <w:rPr>
          <w:bCs/>
          <w:noProof/>
          <w:sz w:val="36"/>
          <w:szCs w:val="36"/>
          <w:lang w:bidi="ar-SA"/>
        </w:rPr>
      </w:pPr>
      <w:r>
        <w:rPr>
          <w:noProof/>
          <w:sz w:val="24"/>
          <w:lang w:bidi="ar-SA"/>
        </w:rPr>
        <w:drawing>
          <wp:inline distT="0" distB="0" distL="0" distR="0">
            <wp:extent cx="3857625" cy="3057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74" cy="3060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E8E" w:rsidRPr="002F7E8E" w:rsidRDefault="002F7E8E" w:rsidP="002F7E8E">
      <w:pPr>
        <w:widowControl/>
        <w:autoSpaceDE/>
        <w:autoSpaceDN/>
        <w:jc w:val="center"/>
        <w:rPr>
          <w:bCs/>
          <w:noProof/>
          <w:sz w:val="36"/>
          <w:szCs w:val="36"/>
          <w:lang w:bidi="ar-SA"/>
        </w:rPr>
      </w:pPr>
      <w:r w:rsidRPr="002F7E8E">
        <w:rPr>
          <w:bCs/>
          <w:noProof/>
          <w:sz w:val="36"/>
          <w:szCs w:val="36"/>
          <w:lang w:bidi="ar-SA"/>
        </w:rPr>
        <w:t xml:space="preserve">                                   </w:t>
      </w:r>
    </w:p>
    <w:p w:rsidR="002F7E8E" w:rsidRPr="002F7E8E" w:rsidRDefault="002F7E8E" w:rsidP="002F7E8E">
      <w:pPr>
        <w:widowControl/>
        <w:autoSpaceDE/>
        <w:autoSpaceDN/>
        <w:jc w:val="center"/>
        <w:rPr>
          <w:bCs/>
          <w:noProof/>
          <w:sz w:val="36"/>
          <w:szCs w:val="36"/>
          <w:lang w:bidi="ar-SA"/>
        </w:rPr>
      </w:pPr>
      <w:r w:rsidRPr="002F7E8E">
        <w:rPr>
          <w:bCs/>
          <w:noProof/>
          <w:sz w:val="36"/>
          <w:szCs w:val="36"/>
          <w:lang w:bidi="ar-SA"/>
        </w:rPr>
        <w:t>Kalite Yönetim Birimi</w:t>
      </w:r>
    </w:p>
    <w:p w:rsidR="002F7E8E" w:rsidRPr="002F7E8E" w:rsidRDefault="002F7E8E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  <w:r w:rsidRPr="002F7E8E">
        <w:rPr>
          <w:rFonts w:ascii="Times" w:hAnsi="Times"/>
          <w:b/>
          <w:bCs/>
          <w:sz w:val="24"/>
          <w:szCs w:val="24"/>
          <w:lang w:bidi="ar-SA"/>
        </w:rPr>
        <w:t xml:space="preserve">Yayın </w:t>
      </w:r>
      <w:proofErr w:type="gramStart"/>
      <w:r w:rsidRPr="002F7E8E">
        <w:rPr>
          <w:rFonts w:ascii="Times" w:hAnsi="Times"/>
          <w:b/>
          <w:bCs/>
          <w:sz w:val="24"/>
          <w:szCs w:val="24"/>
          <w:lang w:bidi="ar-SA"/>
        </w:rPr>
        <w:t xml:space="preserve">Tarihi     : </w:t>
      </w:r>
      <w:r>
        <w:rPr>
          <w:rFonts w:ascii="Times" w:hAnsi="Times"/>
          <w:b/>
          <w:bCs/>
          <w:sz w:val="24"/>
          <w:szCs w:val="24"/>
          <w:lang w:bidi="ar-SA"/>
        </w:rPr>
        <w:t>MART</w:t>
      </w:r>
      <w:proofErr w:type="gramEnd"/>
      <w:r>
        <w:rPr>
          <w:rFonts w:ascii="Times" w:hAnsi="Times"/>
          <w:b/>
          <w:bCs/>
          <w:sz w:val="24"/>
          <w:szCs w:val="24"/>
          <w:lang w:bidi="ar-SA"/>
        </w:rPr>
        <w:t xml:space="preserve"> 2019</w:t>
      </w:r>
    </w:p>
    <w:p w:rsidR="002F7E8E" w:rsidRPr="002F7E8E" w:rsidRDefault="002F7E8E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  <w:r w:rsidRPr="002F7E8E">
        <w:rPr>
          <w:rFonts w:ascii="Times" w:hAnsi="Times"/>
          <w:b/>
          <w:bCs/>
          <w:sz w:val="24"/>
          <w:szCs w:val="24"/>
          <w:lang w:bidi="ar-SA"/>
        </w:rPr>
        <w:t xml:space="preserve">Revizyon </w:t>
      </w:r>
      <w:proofErr w:type="gramStart"/>
      <w:r w:rsidRPr="002F7E8E">
        <w:rPr>
          <w:rFonts w:ascii="Times" w:hAnsi="Times"/>
          <w:b/>
          <w:bCs/>
          <w:sz w:val="24"/>
          <w:szCs w:val="24"/>
          <w:lang w:bidi="ar-SA"/>
        </w:rPr>
        <w:t xml:space="preserve">No      : </w:t>
      </w:r>
      <w:r>
        <w:rPr>
          <w:rFonts w:ascii="Times" w:hAnsi="Times"/>
          <w:b/>
          <w:bCs/>
          <w:sz w:val="24"/>
          <w:szCs w:val="24"/>
          <w:lang w:bidi="ar-SA"/>
        </w:rPr>
        <w:t>0</w:t>
      </w:r>
      <w:proofErr w:type="gramEnd"/>
    </w:p>
    <w:p w:rsidR="002F7E8E" w:rsidRDefault="002F7E8E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  <w:r w:rsidRPr="002F7E8E">
        <w:rPr>
          <w:rFonts w:ascii="Times" w:hAnsi="Times"/>
          <w:b/>
          <w:bCs/>
          <w:sz w:val="24"/>
          <w:szCs w:val="24"/>
          <w:lang w:bidi="ar-SA"/>
        </w:rPr>
        <w:t xml:space="preserve">Revizyon Tarihi: </w:t>
      </w:r>
    </w:p>
    <w:p w:rsidR="002F7E8E" w:rsidRDefault="002F7E8E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  <w:r>
        <w:rPr>
          <w:rFonts w:ascii="Times" w:hAnsi="Times"/>
          <w:b/>
          <w:bCs/>
          <w:sz w:val="24"/>
          <w:szCs w:val="24"/>
          <w:lang w:bidi="ar-SA"/>
        </w:rPr>
        <w:t xml:space="preserve">Doküman </w:t>
      </w:r>
      <w:proofErr w:type="gramStart"/>
      <w:r>
        <w:rPr>
          <w:rFonts w:ascii="Times" w:hAnsi="Times"/>
          <w:b/>
          <w:bCs/>
          <w:sz w:val="24"/>
          <w:szCs w:val="24"/>
          <w:lang w:bidi="ar-SA"/>
        </w:rPr>
        <w:t>Kodu:AS</w:t>
      </w:r>
      <w:proofErr w:type="gramEnd"/>
      <w:r>
        <w:rPr>
          <w:rFonts w:ascii="Times" w:hAnsi="Times"/>
          <w:b/>
          <w:bCs/>
          <w:sz w:val="24"/>
          <w:szCs w:val="24"/>
          <w:lang w:bidi="ar-SA"/>
        </w:rPr>
        <w:t>.RH.01</w:t>
      </w: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AF7F6A" w:rsidRPr="002F7E8E" w:rsidRDefault="00AF7F6A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  <w:r>
        <w:rPr>
          <w:rFonts w:ascii="Times" w:hAnsi="Times"/>
          <w:b/>
          <w:bCs/>
          <w:sz w:val="24"/>
          <w:szCs w:val="24"/>
          <w:lang w:bidi="ar-SA"/>
        </w:rPr>
        <w:lastRenderedPageBreak/>
        <w:t>İÇİNDEKİLER</w:t>
      </w:r>
    </w:p>
    <w:p w:rsidR="002F7E8E" w:rsidRPr="002F7E8E" w:rsidRDefault="002F7E8E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AF7F6A" w:rsidRPr="00AF7F6A" w:rsidTr="00AF7F6A">
        <w:trPr>
          <w:trHeight w:val="433"/>
        </w:trPr>
        <w:tc>
          <w:tcPr>
            <w:tcW w:w="7848" w:type="dxa"/>
          </w:tcPr>
          <w:p w:rsidR="00AF7F6A" w:rsidRPr="00AF7F6A" w:rsidRDefault="00AF7F6A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6"/>
                <w:szCs w:val="32"/>
                <w:lang w:bidi="ar-SA"/>
              </w:rPr>
              <w:t>Acil Psikiyatri Algoritması</w:t>
            </w:r>
          </w:p>
        </w:tc>
        <w:tc>
          <w:tcPr>
            <w:tcW w:w="2160" w:type="dxa"/>
          </w:tcPr>
          <w:p w:rsidR="00AF7F6A" w:rsidRP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 xml:space="preserve">             </w:t>
            </w:r>
            <w:r w:rsidR="00AF7F6A"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01</w:t>
            </w:r>
          </w:p>
        </w:tc>
      </w:tr>
      <w:tr w:rsidR="00AF7F6A" w:rsidRPr="00AF7F6A" w:rsidTr="00653A22">
        <w:tc>
          <w:tcPr>
            <w:tcW w:w="7848" w:type="dxa"/>
          </w:tcPr>
          <w:p w:rsidR="00AF7F6A" w:rsidRPr="00416D10" w:rsidRDefault="00AF7F6A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 xml:space="preserve"> </w:t>
            </w:r>
          </w:p>
          <w:p w:rsidR="00AF7F6A" w:rsidRPr="00416D10" w:rsidRDefault="00AF7F6A" w:rsidP="00AF7F6A">
            <w:pPr>
              <w:rPr>
                <w:b/>
                <w:sz w:val="32"/>
                <w:szCs w:val="32"/>
              </w:rPr>
            </w:pPr>
            <w:r w:rsidRPr="00416D10">
              <w:rPr>
                <w:b/>
                <w:sz w:val="32"/>
                <w:szCs w:val="32"/>
              </w:rPr>
              <w:t>ALT EKSTREMİTE ALGORİTMASI</w:t>
            </w:r>
          </w:p>
          <w:p w:rsidR="00AF7F6A" w:rsidRPr="00AF7F6A" w:rsidRDefault="00AF7F6A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416D10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 xml:space="preserve">              02</w:t>
            </w:r>
          </w:p>
        </w:tc>
      </w:tr>
      <w:tr w:rsidR="00AF7F6A" w:rsidRPr="00AF7F6A" w:rsidTr="00653A22">
        <w:tc>
          <w:tcPr>
            <w:tcW w:w="7848" w:type="dxa"/>
          </w:tcPr>
          <w:p w:rsidR="00AF7F6A" w:rsidRPr="00AF7F6A" w:rsidRDefault="00416D10" w:rsidP="00416D10">
            <w:pPr>
              <w:rPr>
                <w:b/>
                <w:sz w:val="32"/>
                <w:szCs w:val="32"/>
              </w:rPr>
            </w:pPr>
            <w:r w:rsidRPr="00416D10">
              <w:rPr>
                <w:b/>
                <w:sz w:val="32"/>
                <w:szCs w:val="32"/>
              </w:rPr>
              <w:t>FEBRİL NÖTROPENİK HASTAYA YAKLAŞIM ALGORİTMASI</w:t>
            </w: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tabs>
                <w:tab w:val="left" w:pos="6660"/>
              </w:tabs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03</w:t>
            </w:r>
          </w:p>
        </w:tc>
      </w:tr>
      <w:tr w:rsidR="00AF7F6A" w:rsidRPr="00AF7F6A" w:rsidTr="00653A22">
        <w:tc>
          <w:tcPr>
            <w:tcW w:w="7848" w:type="dxa"/>
          </w:tcPr>
          <w:p w:rsidR="00416D10" w:rsidRPr="00AF7F6A" w:rsidRDefault="00416D10" w:rsidP="00416D10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>
              <w:rPr>
                <w:b/>
                <w:bCs/>
                <w:color w:val="231F20"/>
                <w:sz w:val="32"/>
                <w:szCs w:val="32"/>
                <w:lang w:bidi="ar-SA"/>
              </w:rPr>
              <w:t>İNME</w:t>
            </w:r>
          </w:p>
        </w:tc>
        <w:tc>
          <w:tcPr>
            <w:tcW w:w="2160" w:type="dxa"/>
            <w:vAlign w:val="center"/>
          </w:tcPr>
          <w:p w:rsidR="00AF7F6A" w:rsidRPr="00416D10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04</w:t>
            </w:r>
          </w:p>
          <w:p w:rsidR="00416D10" w:rsidRPr="00AF7F6A" w:rsidRDefault="00416D10" w:rsidP="00416D10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</w:tr>
      <w:tr w:rsidR="00AF7F6A" w:rsidRPr="00AF7F6A" w:rsidTr="00653A22">
        <w:tc>
          <w:tcPr>
            <w:tcW w:w="7848" w:type="dxa"/>
          </w:tcPr>
          <w:p w:rsidR="00AF7F6A" w:rsidRDefault="00416D10" w:rsidP="00416D10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İNTİHAR GİRİŞİMİ</w:t>
            </w:r>
          </w:p>
          <w:p w:rsidR="00416D10" w:rsidRPr="00AF7F6A" w:rsidRDefault="00416D10" w:rsidP="00416D10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05</w:t>
            </w:r>
          </w:p>
        </w:tc>
      </w:tr>
      <w:tr w:rsidR="00AF7F6A" w:rsidRPr="00AF7F6A" w:rsidTr="00653A22">
        <w:tc>
          <w:tcPr>
            <w:tcW w:w="7848" w:type="dxa"/>
          </w:tcPr>
          <w:p w:rsid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KAFA TRAVMASI</w:t>
            </w:r>
          </w:p>
          <w:p w:rsidR="00416D10" w:rsidRP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06</w:t>
            </w:r>
          </w:p>
        </w:tc>
      </w:tr>
      <w:tr w:rsidR="00AF7F6A" w:rsidRPr="00AF7F6A" w:rsidTr="00653A22">
        <w:tc>
          <w:tcPr>
            <w:tcW w:w="7848" w:type="dxa"/>
          </w:tcPr>
          <w:p w:rsidR="00AF7F6A" w:rsidRDefault="00416D10" w:rsidP="00416D10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proofErr w:type="gramStart"/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MI</w:t>
            </w:r>
            <w:proofErr w:type="gramEnd"/>
          </w:p>
          <w:p w:rsidR="00416D10" w:rsidRPr="00AF7F6A" w:rsidRDefault="00416D10" w:rsidP="00416D10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07</w:t>
            </w:r>
          </w:p>
        </w:tc>
      </w:tr>
      <w:tr w:rsidR="00AF7F6A" w:rsidRPr="00AF7F6A" w:rsidTr="00653A22">
        <w:tc>
          <w:tcPr>
            <w:tcW w:w="7848" w:type="dxa"/>
          </w:tcPr>
          <w:p w:rsid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ONKOLOJİK ACİLLER</w:t>
            </w:r>
          </w:p>
          <w:p w:rsidR="00416D10" w:rsidRP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08</w:t>
            </w:r>
          </w:p>
        </w:tc>
      </w:tr>
      <w:tr w:rsidR="00AF7F6A" w:rsidRPr="00AF7F6A" w:rsidTr="00653A22">
        <w:tc>
          <w:tcPr>
            <w:tcW w:w="7848" w:type="dxa"/>
          </w:tcPr>
          <w:p w:rsid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SOLUNUM ALGORİTMASI</w:t>
            </w:r>
          </w:p>
          <w:p w:rsidR="00416D10" w:rsidRP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09</w:t>
            </w:r>
          </w:p>
        </w:tc>
      </w:tr>
      <w:tr w:rsidR="00AF7F6A" w:rsidRPr="00AF7F6A" w:rsidTr="00653A22">
        <w:tc>
          <w:tcPr>
            <w:tcW w:w="7848" w:type="dxa"/>
          </w:tcPr>
          <w:p w:rsid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YETİŞKİN KARDİYAK ARREST</w:t>
            </w:r>
          </w:p>
          <w:p w:rsidR="00416D10" w:rsidRP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10</w:t>
            </w:r>
          </w:p>
        </w:tc>
      </w:tr>
      <w:tr w:rsidR="00AF7F6A" w:rsidRPr="00AF7F6A" w:rsidTr="00416D10">
        <w:trPr>
          <w:trHeight w:val="837"/>
        </w:trPr>
        <w:tc>
          <w:tcPr>
            <w:tcW w:w="7848" w:type="dxa"/>
          </w:tcPr>
          <w:p w:rsidR="00416D10" w:rsidRPr="00416D10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ZEHİRLENME ALGORİTMASI</w:t>
            </w:r>
          </w:p>
          <w:p w:rsidR="00416D10" w:rsidRPr="00AF7F6A" w:rsidRDefault="00416D10" w:rsidP="00AF7F6A">
            <w:pPr>
              <w:widowControl/>
              <w:autoSpaceDE/>
              <w:autoSpaceDN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vAlign w:val="center"/>
          </w:tcPr>
          <w:p w:rsidR="00AF7F6A" w:rsidRPr="00AF7F6A" w:rsidRDefault="00416D10" w:rsidP="00AF7F6A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32"/>
                <w:szCs w:val="32"/>
                <w:lang w:bidi="ar-SA"/>
              </w:rPr>
            </w:pPr>
            <w:r w:rsidRPr="00416D10">
              <w:rPr>
                <w:b/>
                <w:bCs/>
                <w:color w:val="231F20"/>
                <w:sz w:val="32"/>
                <w:szCs w:val="32"/>
                <w:lang w:bidi="ar-SA"/>
              </w:rPr>
              <w:t>11</w:t>
            </w:r>
          </w:p>
        </w:tc>
      </w:tr>
      <w:tr w:rsidR="00416D10" w:rsidRPr="00AF7F6A" w:rsidTr="00B07147">
        <w:trPr>
          <w:trHeight w:val="3136"/>
        </w:trPr>
        <w:tc>
          <w:tcPr>
            <w:tcW w:w="10008" w:type="dxa"/>
            <w:gridSpan w:val="2"/>
          </w:tcPr>
          <w:p w:rsidR="00416D10" w:rsidRPr="00AF7F6A" w:rsidRDefault="00416D10" w:rsidP="00AF7F6A">
            <w:pPr>
              <w:widowControl/>
              <w:autoSpaceDE/>
              <w:autoSpaceDN/>
              <w:jc w:val="center"/>
              <w:rPr>
                <w:bCs/>
                <w:color w:val="231F20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</w:tr>
    </w:tbl>
    <w:p w:rsidR="002F7E8E" w:rsidRPr="002F7E8E" w:rsidRDefault="002F7E8E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2F7E8E" w:rsidRPr="002F7E8E" w:rsidRDefault="002F7E8E" w:rsidP="002F7E8E">
      <w:pPr>
        <w:widowControl/>
        <w:autoSpaceDE/>
        <w:autoSpaceDN/>
        <w:jc w:val="center"/>
        <w:rPr>
          <w:rFonts w:ascii="Times" w:hAnsi="Times"/>
          <w:b/>
          <w:bCs/>
          <w:sz w:val="24"/>
          <w:szCs w:val="24"/>
          <w:lang w:bidi="ar-SA"/>
        </w:rPr>
      </w:pPr>
    </w:p>
    <w:p w:rsidR="00B31844" w:rsidRDefault="00B31844"/>
    <w:sectPr w:rsidR="00B3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614"/>
    <w:multiLevelType w:val="hybridMultilevel"/>
    <w:tmpl w:val="C2FE44C0"/>
    <w:lvl w:ilvl="0" w:tplc="794A9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64C80"/>
    <w:multiLevelType w:val="hybridMultilevel"/>
    <w:tmpl w:val="354E3F30"/>
    <w:lvl w:ilvl="0" w:tplc="794A9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42F37"/>
    <w:multiLevelType w:val="hybridMultilevel"/>
    <w:tmpl w:val="2EA82B54"/>
    <w:lvl w:ilvl="0" w:tplc="794A9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81"/>
    <w:rsid w:val="002F7E8E"/>
    <w:rsid w:val="00416D10"/>
    <w:rsid w:val="00600481"/>
    <w:rsid w:val="00AF7F6A"/>
    <w:rsid w:val="00B3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2F7E8E"/>
    <w:pPr>
      <w:spacing w:before="1"/>
      <w:ind w:left="2864"/>
      <w:outlineLvl w:val="1"/>
    </w:pPr>
    <w:rPr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E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E8E"/>
    <w:rPr>
      <w:rFonts w:ascii="Tahoma" w:eastAsia="Times New Roman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2F7E8E"/>
    <w:pPr>
      <w:spacing w:before="1"/>
      <w:ind w:left="2864"/>
      <w:outlineLvl w:val="1"/>
    </w:pPr>
    <w:rPr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E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E8E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admın</cp:lastModifiedBy>
  <cp:revision>2</cp:revision>
  <dcterms:created xsi:type="dcterms:W3CDTF">2019-03-29T11:54:00Z</dcterms:created>
  <dcterms:modified xsi:type="dcterms:W3CDTF">2019-03-29T11:54:00Z</dcterms:modified>
</cp:coreProperties>
</file>