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1B" w:rsidRPr="003A74B9" w:rsidRDefault="003A74B9" w:rsidP="00D6781B">
      <w:pPr>
        <w:shd w:val="clear" w:color="auto" w:fill="FFFFFF"/>
        <w:spacing w:after="225" w:line="240" w:lineRule="auto"/>
        <w:outlineLvl w:val="1"/>
        <w:rPr>
          <w:rFonts w:ascii="Roboto" w:eastAsia="Times New Roman" w:hAnsi="Roboto" w:cs="Arial"/>
          <w:b/>
          <w:bCs/>
          <w:color w:val="111111"/>
          <w:sz w:val="36"/>
          <w:szCs w:val="36"/>
          <w:lang w:eastAsia="tr-TR"/>
        </w:rPr>
      </w:pPr>
      <w:r>
        <w:rPr>
          <w:rFonts w:ascii="Roboto" w:eastAsia="Times New Roman" w:hAnsi="Roboto" w:cs="Arial"/>
          <w:b/>
          <w:bCs/>
          <w:color w:val="111111"/>
          <w:sz w:val="36"/>
          <w:szCs w:val="36"/>
          <w:lang w:eastAsia="tr-TR"/>
        </w:rPr>
        <w:t>PLC Programlama ve Otomasyon E</w:t>
      </w:r>
      <w:bookmarkStart w:id="0" w:name="_GoBack"/>
      <w:bookmarkEnd w:id="0"/>
      <w:r>
        <w:rPr>
          <w:rFonts w:ascii="Roboto" w:eastAsia="Times New Roman" w:hAnsi="Roboto" w:cs="Arial"/>
          <w:b/>
          <w:bCs/>
          <w:color w:val="111111"/>
          <w:sz w:val="36"/>
          <w:szCs w:val="36"/>
          <w:lang w:eastAsia="tr-TR"/>
        </w:rPr>
        <w:t>ğitimi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42A6D" w:rsidRPr="00DE0EE9" w:rsidTr="00842A6D">
        <w:tc>
          <w:tcPr>
            <w:tcW w:w="7366" w:type="dxa"/>
          </w:tcPr>
          <w:p w:rsidR="00842A6D" w:rsidRPr="00DE0EE9" w:rsidRDefault="00842A6D" w:rsidP="00D6781B">
            <w:pPr>
              <w:spacing w:after="225"/>
              <w:outlineLvl w:val="1"/>
              <w:rPr>
                <w:rFonts w:ascii="Roboto" w:eastAsia="Times New Roman" w:hAnsi="Roboto" w:cs="Arial"/>
                <w:b/>
                <w:bCs/>
                <w:color w:val="111111"/>
                <w:sz w:val="20"/>
                <w:szCs w:val="20"/>
                <w:lang w:eastAsia="tr-TR"/>
              </w:rPr>
            </w:pPr>
            <w:r w:rsidRPr="00DE0EE9">
              <w:rPr>
                <w:rFonts w:ascii="Roboto" w:eastAsia="Times New Roman" w:hAnsi="Roboto" w:cs="Arial"/>
                <w:b/>
                <w:bCs/>
                <w:color w:val="111111"/>
                <w:sz w:val="20"/>
                <w:szCs w:val="20"/>
                <w:lang w:eastAsia="tr-TR"/>
              </w:rPr>
              <w:t>Kurs İsmi</w:t>
            </w:r>
          </w:p>
        </w:tc>
        <w:tc>
          <w:tcPr>
            <w:tcW w:w="1696" w:type="dxa"/>
          </w:tcPr>
          <w:p w:rsidR="00842A6D" w:rsidRPr="00DE0EE9" w:rsidRDefault="00842A6D" w:rsidP="00D6781B">
            <w:pPr>
              <w:spacing w:after="225"/>
              <w:outlineLvl w:val="1"/>
              <w:rPr>
                <w:rFonts w:ascii="Roboto" w:eastAsia="Times New Roman" w:hAnsi="Roboto" w:cs="Arial"/>
                <w:b/>
                <w:bCs/>
                <w:color w:val="111111"/>
                <w:sz w:val="20"/>
                <w:szCs w:val="20"/>
                <w:lang w:eastAsia="tr-TR"/>
              </w:rPr>
            </w:pPr>
            <w:r w:rsidRPr="00DE0EE9">
              <w:rPr>
                <w:rFonts w:ascii="Roboto" w:eastAsia="Times New Roman" w:hAnsi="Roboto" w:cs="Arial"/>
                <w:b/>
                <w:bCs/>
                <w:color w:val="111111"/>
                <w:sz w:val="20"/>
                <w:szCs w:val="20"/>
                <w:lang w:eastAsia="tr-TR"/>
              </w:rPr>
              <w:t>Süre (Saat)</w:t>
            </w:r>
          </w:p>
        </w:tc>
      </w:tr>
      <w:tr w:rsidR="00842A6D" w:rsidRPr="00DE0EE9" w:rsidTr="00842A6D">
        <w:tc>
          <w:tcPr>
            <w:tcW w:w="7366" w:type="dxa"/>
          </w:tcPr>
          <w:p w:rsidR="00842A6D" w:rsidRPr="00DE0EE9" w:rsidRDefault="00842A6D" w:rsidP="00D6781B">
            <w:pPr>
              <w:spacing w:after="225"/>
              <w:outlineLvl w:val="1"/>
              <w:rPr>
                <w:rFonts w:ascii="Roboto" w:eastAsia="Times New Roman" w:hAnsi="Roboto" w:cs="Arial"/>
                <w:b/>
                <w:bCs/>
                <w:color w:val="111111"/>
                <w:sz w:val="20"/>
                <w:szCs w:val="20"/>
                <w:lang w:eastAsia="tr-TR"/>
              </w:rPr>
            </w:pPr>
            <w:r w:rsidRPr="00DE0EE9">
              <w:rPr>
                <w:rFonts w:ascii="Roboto" w:eastAsia="Times New Roman" w:hAnsi="Roboto" w:cs="Arial"/>
                <w:b/>
                <w:bCs/>
                <w:color w:val="111111"/>
                <w:sz w:val="20"/>
                <w:szCs w:val="20"/>
                <w:lang w:eastAsia="tr-TR"/>
              </w:rPr>
              <w:t xml:space="preserve">PLC (Programlanabilir Lojik Kontrol) Programlama ve Otomasyon </w:t>
            </w:r>
          </w:p>
        </w:tc>
        <w:tc>
          <w:tcPr>
            <w:tcW w:w="1696" w:type="dxa"/>
          </w:tcPr>
          <w:p w:rsidR="00842A6D" w:rsidRPr="00DE0EE9" w:rsidRDefault="003A74B9" w:rsidP="00842A6D">
            <w:pPr>
              <w:spacing w:after="225"/>
              <w:jc w:val="center"/>
              <w:outlineLvl w:val="1"/>
              <w:rPr>
                <w:rFonts w:ascii="Roboto" w:eastAsia="Times New Roman" w:hAnsi="Roboto" w:cs="Arial"/>
                <w:b/>
                <w:bCs/>
                <w:color w:val="111111"/>
                <w:sz w:val="20"/>
                <w:szCs w:val="20"/>
                <w:lang w:eastAsia="tr-TR"/>
              </w:rPr>
            </w:pPr>
            <w:r>
              <w:rPr>
                <w:rFonts w:ascii="Roboto" w:eastAsia="Times New Roman" w:hAnsi="Roboto" w:cs="Arial"/>
                <w:b/>
                <w:bCs/>
                <w:color w:val="111111"/>
                <w:sz w:val="20"/>
                <w:szCs w:val="20"/>
                <w:lang w:eastAsia="tr-TR"/>
              </w:rPr>
              <w:t>32</w:t>
            </w:r>
          </w:p>
        </w:tc>
      </w:tr>
    </w:tbl>
    <w:p w:rsidR="00842A6D" w:rsidRDefault="00842A6D" w:rsidP="00D6781B">
      <w:pPr>
        <w:shd w:val="clear" w:color="auto" w:fill="FFFFFF"/>
        <w:spacing w:after="225" w:line="240" w:lineRule="auto"/>
        <w:outlineLvl w:val="1"/>
        <w:rPr>
          <w:rFonts w:ascii="Roboto" w:eastAsia="Times New Roman" w:hAnsi="Roboto" w:cs="Arial"/>
          <w:b/>
          <w:bCs/>
          <w:color w:val="111111"/>
          <w:sz w:val="20"/>
          <w:szCs w:val="20"/>
          <w:lang w:eastAsia="tr-TR"/>
        </w:rPr>
      </w:pP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PLC Donanımı (Siemens S7-200/S7-1200)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proofErr w:type="spellStart"/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PLC’nin</w:t>
      </w:r>
      <w:proofErr w:type="spellEnd"/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 xml:space="preserve"> Çalışma &amp; Programlama Mantığı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proofErr w:type="spellStart"/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Microwin</w:t>
      </w:r>
      <w:proofErr w:type="spellEnd"/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 xml:space="preserve"> S7-200 Programlama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proofErr w:type="spellStart"/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Ladder</w:t>
      </w:r>
      <w:proofErr w:type="spellEnd"/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 xml:space="preserve"> Programlama Dili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Bit Lojik Komutları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Mühürleme Devreleri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 xml:space="preserve">Set / </w:t>
      </w:r>
      <w:proofErr w:type="spellStart"/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Reset</w:t>
      </w:r>
      <w:proofErr w:type="spellEnd"/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 xml:space="preserve"> Komutları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proofErr w:type="spellStart"/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Flip-Floplar</w:t>
      </w:r>
      <w:proofErr w:type="spellEnd"/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Markerler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Pozitif &amp; Negatif Kenar Tetikleme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Zamanlayıcılar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Sayıcılar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Micro WIN ile S7-200 Programlama Örnekleri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b/>
          <w:bCs/>
          <w:color w:val="555555"/>
          <w:sz w:val="20"/>
          <w:szCs w:val="20"/>
          <w:lang w:eastAsia="tr-TR"/>
        </w:rPr>
        <w:t>Uygulamalar (Siemens S7-200 ile)</w:t>
      </w:r>
    </w:p>
    <w:p w:rsidR="00AA23F6" w:rsidRPr="00DE0EE9" w:rsidRDefault="00AA23F6" w:rsidP="00842A6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DC Motor Start &amp; Stop</w:t>
      </w:r>
    </w:p>
    <w:p w:rsidR="00AA23F6" w:rsidRPr="00DE0EE9" w:rsidRDefault="00AA23F6" w:rsidP="00842A6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Step Motor Hız Kontrolü</w:t>
      </w:r>
    </w:p>
    <w:p w:rsidR="00AA23F6" w:rsidRPr="00DE0EE9" w:rsidRDefault="00AA23F6" w:rsidP="00842A6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Dörtyol Kavşağı Sinyalizasyon Otomasyonu</w:t>
      </w:r>
    </w:p>
    <w:p w:rsidR="00AA23F6" w:rsidRPr="00DE0EE9" w:rsidRDefault="00AA23F6" w:rsidP="00842A6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Dört Katlı Asansör Otomasyonu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Veri Taşıma &amp; Dönüştürme Komutları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Matematiksel İşlemler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Gerçek Zaman Saati Uygulamaları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Yapısal Programlama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Kesintiler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Altprogramlar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Fonksiyonlar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Veri Blokları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 xml:space="preserve">Analog </w:t>
      </w:r>
      <w:proofErr w:type="spellStart"/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Sensörler</w:t>
      </w:r>
      <w:proofErr w:type="spellEnd"/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 xml:space="preserve"> &amp; Analog Sinyal İşleme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Hızlı Sayıcılar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Operatör Paneller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TD200 Operatör Paneli ile Ekran Uygulamaları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Temel Düzey PTO &amp; PWM</w:t>
      </w:r>
    </w:p>
    <w:p w:rsidR="00AA23F6" w:rsidRPr="00DE0EE9" w:rsidRDefault="00AA23F6" w:rsidP="00842A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b/>
          <w:bCs/>
          <w:color w:val="555555"/>
          <w:sz w:val="20"/>
          <w:szCs w:val="20"/>
          <w:lang w:eastAsia="tr-TR"/>
        </w:rPr>
        <w:t>Uygulamalar:</w:t>
      </w:r>
    </w:p>
    <w:p w:rsidR="00AA23F6" w:rsidRPr="00DE0EE9" w:rsidRDefault="00AA23F6" w:rsidP="00842A6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Kazan Seviye Kontrolü</w:t>
      </w:r>
    </w:p>
    <w:p w:rsidR="00AA23F6" w:rsidRPr="00DE0EE9" w:rsidRDefault="00AA23F6" w:rsidP="00842A6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Kazan Seviyesi &amp; Oransal Kontrol ile Pompa Çalışma Hızı</w:t>
      </w:r>
    </w:p>
    <w:p w:rsidR="00AA23F6" w:rsidRPr="00DE0EE9" w:rsidRDefault="00AA23F6" w:rsidP="00842A6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555555"/>
          <w:sz w:val="20"/>
          <w:szCs w:val="20"/>
          <w:lang w:eastAsia="tr-TR"/>
        </w:rPr>
      </w:pPr>
      <w:proofErr w:type="spellStart"/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>İnvertör</w:t>
      </w:r>
      <w:proofErr w:type="spellEnd"/>
      <w:r w:rsidRPr="00DE0EE9">
        <w:rPr>
          <w:rFonts w:ascii="Roboto" w:eastAsia="Times New Roman" w:hAnsi="Roboto" w:cs="Arial"/>
          <w:color w:val="555555"/>
          <w:sz w:val="20"/>
          <w:szCs w:val="20"/>
          <w:lang w:eastAsia="tr-TR"/>
        </w:rPr>
        <w:t xml:space="preserve"> &amp; PLC Analog Çıkışı ile AC Motor Hız Kontrolü</w:t>
      </w:r>
    </w:p>
    <w:p w:rsidR="001974E2" w:rsidRPr="00DE0EE9" w:rsidRDefault="001974E2" w:rsidP="001974E2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Roboto" w:hAnsi="Roboto" w:cs="Arial"/>
          <w:sz w:val="20"/>
          <w:szCs w:val="20"/>
        </w:rPr>
      </w:pPr>
    </w:p>
    <w:p w:rsidR="004F2E64" w:rsidRPr="00DE0EE9" w:rsidRDefault="004F2E64" w:rsidP="00381750">
      <w:pPr>
        <w:jc w:val="both"/>
        <w:rPr>
          <w:rFonts w:ascii="Roboto" w:hAnsi="Roboto" w:cs="Arial"/>
          <w:sz w:val="20"/>
          <w:szCs w:val="20"/>
        </w:rPr>
      </w:pPr>
      <w:r w:rsidRPr="00DE0EE9">
        <w:rPr>
          <w:rFonts w:ascii="Roboto" w:hAnsi="Roboto" w:cs="Arial"/>
          <w:b/>
          <w:bCs/>
          <w:sz w:val="20"/>
          <w:szCs w:val="20"/>
        </w:rPr>
        <w:t xml:space="preserve">Eğitimler gerçek S7-200 ve S7-1200 </w:t>
      </w:r>
      <w:proofErr w:type="spellStart"/>
      <w:r w:rsidRPr="00DE0EE9">
        <w:rPr>
          <w:rFonts w:ascii="Roboto" w:hAnsi="Roboto" w:cs="Arial"/>
          <w:b/>
          <w:bCs/>
          <w:sz w:val="20"/>
          <w:szCs w:val="20"/>
        </w:rPr>
        <w:t>PLC’lerle</w:t>
      </w:r>
      <w:proofErr w:type="spellEnd"/>
      <w:r w:rsidRPr="00DE0EE9">
        <w:rPr>
          <w:rFonts w:ascii="Roboto" w:hAnsi="Roboto" w:cs="Arial"/>
          <w:b/>
          <w:bCs/>
          <w:sz w:val="20"/>
          <w:szCs w:val="20"/>
        </w:rPr>
        <w:t xml:space="preserve"> yapılır. Uygulamalar mini asansör </w:t>
      </w:r>
      <w:r w:rsidR="00CB57DA" w:rsidRPr="00DE0EE9">
        <w:rPr>
          <w:rFonts w:ascii="Roboto" w:hAnsi="Roboto" w:cs="Arial"/>
          <w:b/>
          <w:bCs/>
          <w:sz w:val="20"/>
          <w:szCs w:val="20"/>
        </w:rPr>
        <w:t>ü</w:t>
      </w:r>
      <w:r w:rsidR="00842A6D" w:rsidRPr="00DE0EE9">
        <w:rPr>
          <w:rFonts w:ascii="Roboto" w:hAnsi="Roboto" w:cs="Arial"/>
          <w:b/>
          <w:bCs/>
          <w:sz w:val="20"/>
          <w:szCs w:val="20"/>
        </w:rPr>
        <w:t>zerinde adım adım çalıştırılması ve</w:t>
      </w:r>
      <w:r w:rsidRPr="00DE0EE9">
        <w:rPr>
          <w:rFonts w:ascii="Roboto" w:hAnsi="Roboto" w:cs="Arial"/>
          <w:b/>
          <w:bCs/>
          <w:sz w:val="20"/>
          <w:szCs w:val="20"/>
        </w:rPr>
        <w:t xml:space="preserve"> eğitim sonunda bir asansörün</w:t>
      </w:r>
      <w:r w:rsidR="002E5C67">
        <w:rPr>
          <w:rFonts w:ascii="Roboto" w:hAnsi="Roboto" w:cs="Arial"/>
          <w:b/>
          <w:bCs/>
          <w:sz w:val="20"/>
          <w:szCs w:val="20"/>
        </w:rPr>
        <w:t xml:space="preserve"> ve konveyörün</w:t>
      </w:r>
      <w:r w:rsidRPr="00DE0EE9">
        <w:rPr>
          <w:rFonts w:ascii="Roboto" w:hAnsi="Roboto" w:cs="Arial"/>
          <w:b/>
          <w:bCs/>
          <w:sz w:val="20"/>
          <w:szCs w:val="20"/>
        </w:rPr>
        <w:t xml:space="preserve"> programlanması ve dev</w:t>
      </w:r>
      <w:r w:rsidR="00842A6D" w:rsidRPr="00DE0EE9">
        <w:rPr>
          <w:rFonts w:ascii="Roboto" w:hAnsi="Roboto" w:cs="Arial"/>
          <w:b/>
          <w:bCs/>
          <w:sz w:val="20"/>
          <w:szCs w:val="20"/>
        </w:rPr>
        <w:t>reye alınması şeklinde gerçekleştirilir.</w:t>
      </w:r>
    </w:p>
    <w:sectPr w:rsidR="004F2E64" w:rsidRPr="00DE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37A"/>
    <w:multiLevelType w:val="multilevel"/>
    <w:tmpl w:val="AA809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D6252"/>
    <w:multiLevelType w:val="multilevel"/>
    <w:tmpl w:val="4E92C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10048"/>
    <w:multiLevelType w:val="hybridMultilevel"/>
    <w:tmpl w:val="F0DCD7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65"/>
    <w:rsid w:val="00113665"/>
    <w:rsid w:val="001974E2"/>
    <w:rsid w:val="00206321"/>
    <w:rsid w:val="002747B3"/>
    <w:rsid w:val="002959C4"/>
    <w:rsid w:val="002E5C67"/>
    <w:rsid w:val="00381750"/>
    <w:rsid w:val="003A74B9"/>
    <w:rsid w:val="004B76F7"/>
    <w:rsid w:val="004F2E64"/>
    <w:rsid w:val="005B38CB"/>
    <w:rsid w:val="005D57F1"/>
    <w:rsid w:val="0081161A"/>
    <w:rsid w:val="00842A6D"/>
    <w:rsid w:val="00892BEE"/>
    <w:rsid w:val="00962094"/>
    <w:rsid w:val="00AA23F6"/>
    <w:rsid w:val="00AE3F80"/>
    <w:rsid w:val="00B14F49"/>
    <w:rsid w:val="00BE52D6"/>
    <w:rsid w:val="00C36F98"/>
    <w:rsid w:val="00CB57DA"/>
    <w:rsid w:val="00CD3835"/>
    <w:rsid w:val="00D64792"/>
    <w:rsid w:val="00D6781B"/>
    <w:rsid w:val="00D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BF7F"/>
  <w15:chartTrackingRefBased/>
  <w15:docId w15:val="{EAE41B32-7235-4434-B626-1DD129AB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67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6781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D6781B"/>
    <w:rPr>
      <w:b/>
      <w:bCs/>
    </w:rPr>
  </w:style>
  <w:style w:type="table" w:styleId="TabloKlavuzu">
    <w:name w:val="Table Grid"/>
    <w:basedOn w:val="NormalTablo"/>
    <w:uiPriority w:val="39"/>
    <w:rsid w:val="0084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gungunes</dc:creator>
  <cp:keywords/>
  <dc:description/>
  <cp:lastModifiedBy>ramazan gungunes</cp:lastModifiedBy>
  <cp:revision>2</cp:revision>
  <dcterms:created xsi:type="dcterms:W3CDTF">2020-02-23T12:26:00Z</dcterms:created>
  <dcterms:modified xsi:type="dcterms:W3CDTF">2020-02-23T12:26:00Z</dcterms:modified>
</cp:coreProperties>
</file>