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24" w:rsidRPr="00BC47C4" w:rsidRDefault="00640A5A" w:rsidP="00BC47C4">
      <w:pPr>
        <w:pStyle w:val="AralkYok"/>
        <w:jc w:val="center"/>
        <w:rPr>
          <w:b/>
          <w:sz w:val="14"/>
          <w:szCs w:val="14"/>
        </w:rPr>
      </w:pPr>
      <w:r w:rsidRPr="00BC47C4">
        <w:rPr>
          <w:b/>
          <w:sz w:val="14"/>
          <w:szCs w:val="14"/>
        </w:rPr>
        <w:t>KIRIKK</w:t>
      </w:r>
      <w:r w:rsidR="00D468F7" w:rsidRPr="00BC47C4">
        <w:rPr>
          <w:b/>
          <w:sz w:val="14"/>
          <w:szCs w:val="14"/>
        </w:rPr>
        <w:t>ALE ÜNİVERSİTESİ ÖZEL HUKUK 2016-2017</w:t>
      </w:r>
      <w:r w:rsidRPr="00BC47C4">
        <w:rPr>
          <w:b/>
          <w:sz w:val="14"/>
          <w:szCs w:val="14"/>
        </w:rPr>
        <w:t xml:space="preserve"> </w:t>
      </w:r>
      <w:r w:rsidR="002B14C2">
        <w:rPr>
          <w:b/>
          <w:sz w:val="14"/>
          <w:szCs w:val="14"/>
        </w:rPr>
        <w:t>BAHAR</w:t>
      </w:r>
      <w:r w:rsidRPr="00BC47C4">
        <w:rPr>
          <w:b/>
          <w:sz w:val="14"/>
          <w:szCs w:val="14"/>
        </w:rPr>
        <w:t xml:space="preserve"> YARIYILI </w:t>
      </w:r>
      <w:r w:rsidR="002B14C2">
        <w:rPr>
          <w:b/>
          <w:sz w:val="14"/>
          <w:szCs w:val="14"/>
        </w:rPr>
        <w:t xml:space="preserve">TEZLİ </w:t>
      </w:r>
      <w:r w:rsidR="00472104" w:rsidRPr="00BC47C4">
        <w:rPr>
          <w:b/>
          <w:sz w:val="14"/>
          <w:szCs w:val="14"/>
        </w:rPr>
        <w:t xml:space="preserve">YÜKSEK LİSANS </w:t>
      </w:r>
      <w:r w:rsidRPr="00BC47C4">
        <w:rPr>
          <w:b/>
          <w:sz w:val="14"/>
          <w:szCs w:val="14"/>
        </w:rPr>
        <w:t>DERS PROGRAMI</w:t>
      </w:r>
    </w:p>
    <w:tbl>
      <w:tblPr>
        <w:tblpPr w:leftFromText="141" w:rightFromText="141" w:horzAnchor="margin" w:tblpXSpec="center" w:tblpY="651"/>
        <w:tblW w:w="14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1110"/>
        <w:gridCol w:w="1498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2B14C2" w:rsidTr="002B14C2">
        <w:trPr>
          <w:trHeight w:val="267"/>
        </w:trPr>
        <w:tc>
          <w:tcPr>
            <w:tcW w:w="30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14C2" w:rsidRDefault="002B14C2" w:rsidP="002B14C2">
            <w:pPr>
              <w:pStyle w:val="AralkYok"/>
              <w:jc w:val="center"/>
            </w:pPr>
            <w:bookmarkStart w:id="0" w:name="OLE_LINK1"/>
            <w:bookmarkStart w:id="1" w:name="OLE_LINK2"/>
            <w:bookmarkEnd w:id="0"/>
            <w:bookmarkEnd w:id="1"/>
          </w:p>
        </w:tc>
        <w:tc>
          <w:tcPr>
            <w:tcW w:w="111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4C2" w:rsidRPr="00BC47C4" w:rsidRDefault="002B14C2" w:rsidP="002B14C2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2B14C2" w:rsidRPr="00BC47C4" w:rsidRDefault="002B14C2" w:rsidP="002B14C2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BC47C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4" w:space="0" w:color="000000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4C2" w:rsidRDefault="002B14C2" w:rsidP="002B14C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21D0D">
              <w:rPr>
                <w:b/>
                <w:sz w:val="14"/>
                <w:szCs w:val="14"/>
              </w:rPr>
              <w:t>Prof. Dr.</w:t>
            </w:r>
          </w:p>
          <w:p w:rsidR="002B14C2" w:rsidRPr="00821D0D" w:rsidRDefault="002B14C2" w:rsidP="002B14C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21D0D">
              <w:rPr>
                <w:b/>
                <w:sz w:val="14"/>
                <w:szCs w:val="14"/>
              </w:rPr>
              <w:t xml:space="preserve"> M</w:t>
            </w:r>
            <w:r>
              <w:rPr>
                <w:b/>
                <w:sz w:val="14"/>
                <w:szCs w:val="14"/>
              </w:rPr>
              <w:t>.</w:t>
            </w:r>
            <w:r w:rsidRPr="00821D0D">
              <w:rPr>
                <w:b/>
                <w:sz w:val="14"/>
                <w:szCs w:val="14"/>
              </w:rPr>
              <w:t xml:space="preserve"> Emin BİLGE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4C2" w:rsidRPr="00821D0D" w:rsidRDefault="002B14C2" w:rsidP="002B14C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21D0D">
              <w:rPr>
                <w:b/>
                <w:sz w:val="14"/>
                <w:szCs w:val="14"/>
              </w:rPr>
              <w:t>Prof.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821D0D">
              <w:rPr>
                <w:b/>
                <w:sz w:val="14"/>
                <w:szCs w:val="14"/>
              </w:rPr>
              <w:t>Dr. Kürşat Nuri TURANBOY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4C2" w:rsidRPr="00821D0D" w:rsidRDefault="002B14C2" w:rsidP="002B14C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21D0D">
              <w:rPr>
                <w:b/>
                <w:sz w:val="14"/>
                <w:szCs w:val="14"/>
              </w:rPr>
              <w:t xml:space="preserve">Doç. Dr. </w:t>
            </w:r>
            <w:proofErr w:type="spellStart"/>
            <w:proofErr w:type="gramStart"/>
            <w:r w:rsidRPr="00821D0D">
              <w:rPr>
                <w:b/>
                <w:sz w:val="14"/>
                <w:szCs w:val="14"/>
              </w:rPr>
              <w:t>İştar</w:t>
            </w:r>
            <w:proofErr w:type="spellEnd"/>
            <w:r w:rsidRPr="00821D0D">
              <w:rPr>
                <w:b/>
                <w:sz w:val="14"/>
                <w:szCs w:val="14"/>
              </w:rPr>
              <w:t xml:space="preserve">  CENGİZ</w:t>
            </w:r>
            <w:proofErr w:type="gramEnd"/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4C2" w:rsidRPr="00821D0D" w:rsidRDefault="002B14C2" w:rsidP="002B14C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proofErr w:type="gramStart"/>
            <w:r w:rsidRPr="00821D0D">
              <w:rPr>
                <w:b/>
                <w:sz w:val="14"/>
                <w:szCs w:val="14"/>
              </w:rPr>
              <w:t>Yrd.Doç.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  <w:r w:rsidRPr="00821D0D">
              <w:rPr>
                <w:b/>
                <w:sz w:val="14"/>
                <w:szCs w:val="14"/>
              </w:rPr>
              <w:t>Dr. Bengi S. S. KORKMAZ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4C2" w:rsidRPr="00821D0D" w:rsidRDefault="002B14C2" w:rsidP="002B14C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821D0D">
              <w:rPr>
                <w:b/>
                <w:sz w:val="14"/>
                <w:szCs w:val="14"/>
              </w:rPr>
              <w:t>Yrd.Doç.Dr</w:t>
            </w:r>
            <w:proofErr w:type="spellEnd"/>
            <w:proofErr w:type="gramEnd"/>
            <w:r w:rsidRPr="00821D0D">
              <w:rPr>
                <w:b/>
                <w:sz w:val="14"/>
                <w:szCs w:val="14"/>
              </w:rPr>
              <w:t>. Cavit DEMİRAL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4C2" w:rsidRPr="00821D0D" w:rsidRDefault="002B14C2" w:rsidP="002B14C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821D0D">
              <w:rPr>
                <w:b/>
                <w:sz w:val="14"/>
                <w:szCs w:val="14"/>
              </w:rPr>
              <w:t>Yrd.Doç.Dr</w:t>
            </w:r>
            <w:proofErr w:type="spellEnd"/>
            <w:proofErr w:type="gramEnd"/>
            <w:r w:rsidRPr="00821D0D">
              <w:rPr>
                <w:b/>
                <w:sz w:val="14"/>
                <w:szCs w:val="14"/>
              </w:rPr>
              <w:t>. Turan ŞAHİN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4C2" w:rsidRDefault="002B14C2" w:rsidP="002B14C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821D0D">
              <w:rPr>
                <w:b/>
                <w:sz w:val="14"/>
                <w:szCs w:val="14"/>
              </w:rPr>
              <w:t>Yrd.Doç.Dr</w:t>
            </w:r>
            <w:proofErr w:type="spellEnd"/>
            <w:proofErr w:type="gramEnd"/>
            <w:r w:rsidRPr="00821D0D">
              <w:rPr>
                <w:b/>
                <w:sz w:val="14"/>
                <w:szCs w:val="14"/>
              </w:rPr>
              <w:t>.</w:t>
            </w:r>
          </w:p>
          <w:p w:rsidR="002B14C2" w:rsidRPr="00821D0D" w:rsidRDefault="002B14C2" w:rsidP="002B14C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21D0D">
              <w:rPr>
                <w:b/>
                <w:sz w:val="14"/>
                <w:szCs w:val="14"/>
              </w:rPr>
              <w:t xml:space="preserve"> Ozan CAN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4C2" w:rsidRPr="00821D0D" w:rsidRDefault="002B14C2" w:rsidP="002B14C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821D0D">
              <w:rPr>
                <w:b/>
                <w:sz w:val="14"/>
                <w:szCs w:val="14"/>
              </w:rPr>
              <w:t>Yrd.Doç.Dr</w:t>
            </w:r>
            <w:proofErr w:type="spellEnd"/>
            <w:proofErr w:type="gramEnd"/>
            <w:r w:rsidRPr="00821D0D">
              <w:rPr>
                <w:b/>
                <w:sz w:val="14"/>
                <w:szCs w:val="14"/>
              </w:rPr>
              <w:t>.</w:t>
            </w:r>
          </w:p>
          <w:p w:rsidR="002B14C2" w:rsidRPr="00821D0D" w:rsidRDefault="002B14C2" w:rsidP="002B14C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821D0D">
              <w:rPr>
                <w:b/>
                <w:sz w:val="14"/>
                <w:szCs w:val="14"/>
              </w:rPr>
              <w:t>Leyla ASLAN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4C2" w:rsidRPr="00821D0D" w:rsidRDefault="002B14C2" w:rsidP="002B14C2">
            <w:pPr>
              <w:pStyle w:val="AralkYok"/>
              <w:jc w:val="center"/>
              <w:rPr>
                <w:b/>
                <w:sz w:val="13"/>
                <w:szCs w:val="13"/>
              </w:rPr>
            </w:pPr>
            <w:proofErr w:type="spellStart"/>
            <w:proofErr w:type="gramStart"/>
            <w:r w:rsidRPr="00821D0D">
              <w:rPr>
                <w:b/>
                <w:sz w:val="13"/>
                <w:szCs w:val="13"/>
              </w:rPr>
              <w:t>Yrd.Doç.Dr</w:t>
            </w:r>
            <w:proofErr w:type="spellEnd"/>
            <w:proofErr w:type="gramEnd"/>
            <w:r w:rsidRPr="00821D0D">
              <w:rPr>
                <w:b/>
                <w:sz w:val="13"/>
                <w:szCs w:val="13"/>
              </w:rPr>
              <w:t>.</w:t>
            </w:r>
          </w:p>
          <w:p w:rsidR="002B14C2" w:rsidRPr="00821D0D" w:rsidRDefault="002B14C2" w:rsidP="002B14C2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821D0D">
              <w:rPr>
                <w:b/>
                <w:sz w:val="13"/>
                <w:szCs w:val="13"/>
              </w:rPr>
              <w:t>A. Serkan ARSLAN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18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14C2" w:rsidRPr="00821D0D" w:rsidRDefault="002B14C2" w:rsidP="002B14C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821D0D">
              <w:rPr>
                <w:b/>
                <w:sz w:val="13"/>
                <w:szCs w:val="13"/>
              </w:rPr>
              <w:t>Yrd.Doç.Dr</w:t>
            </w:r>
            <w:proofErr w:type="spellEnd"/>
            <w:proofErr w:type="gramEnd"/>
            <w:r w:rsidRPr="00821D0D">
              <w:rPr>
                <w:b/>
                <w:sz w:val="13"/>
                <w:szCs w:val="13"/>
              </w:rPr>
              <w:t>. Nurdan O. ORTAÇ</w:t>
            </w:r>
          </w:p>
        </w:tc>
      </w:tr>
      <w:tr w:rsidR="006D3C41" w:rsidTr="002B14C2">
        <w:trPr>
          <w:trHeight w:val="167"/>
        </w:trPr>
        <w:tc>
          <w:tcPr>
            <w:tcW w:w="308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</w:pPr>
            <w:r w:rsidRPr="00A11090">
              <w:rPr>
                <w:bCs/>
                <w:eastAsianLayout w:id="300576512" w:vert="1" w:vertCompress="1"/>
              </w:rPr>
              <w:t>Pazartesi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08.30-09.15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Sözleşme Hukuku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İş Hukukunda Üçlü İlişkiler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</w:tr>
      <w:tr w:rsidR="00261239" w:rsidTr="002B14C2">
        <w:trPr>
          <w:trHeight w:val="188"/>
        </w:trPr>
        <w:tc>
          <w:tcPr>
            <w:tcW w:w="308" w:type="dxa"/>
            <w:vMerge/>
            <w:tcBorders>
              <w:left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1239" w:rsidRPr="00A11090" w:rsidRDefault="00261239" w:rsidP="00261239">
            <w:pPr>
              <w:pStyle w:val="AralkYok"/>
              <w:jc w:val="center"/>
              <w:rPr>
                <w:bCs/>
                <w:eastAsianLayout w:id="300576512" w:vert="1" w:vertCompress="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821D0D" w:rsidRDefault="00261239" w:rsidP="00261239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09.30-10.15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Default="00261239">
            <w:r w:rsidRPr="006E3F5E">
              <w:rPr>
                <w:rFonts w:ascii="Verdana" w:hAnsi="Verdana" w:cstheme="minorHAnsi"/>
                <w:sz w:val="11"/>
                <w:szCs w:val="11"/>
              </w:rPr>
              <w:t>Sözleşme Hukuku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İş Hukukunda Üçlü İlişkiler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</w:tr>
      <w:tr w:rsidR="00261239" w:rsidTr="002B14C2">
        <w:trPr>
          <w:trHeight w:val="200"/>
        </w:trPr>
        <w:tc>
          <w:tcPr>
            <w:tcW w:w="308" w:type="dxa"/>
            <w:vMerge/>
            <w:tcBorders>
              <w:left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1239" w:rsidRPr="00A11090" w:rsidRDefault="00261239" w:rsidP="0026123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821D0D" w:rsidRDefault="00261239" w:rsidP="00261239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10.30-11.15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Default="00261239">
            <w:r w:rsidRPr="006E3F5E">
              <w:rPr>
                <w:rFonts w:ascii="Verdana" w:hAnsi="Verdana" w:cstheme="minorHAnsi"/>
                <w:sz w:val="11"/>
                <w:szCs w:val="11"/>
              </w:rPr>
              <w:t>Sözleşme Hukuku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İş Hukukunda Üçlü İlişkiler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</w:tr>
      <w:tr w:rsidR="006D3C41" w:rsidTr="002B14C2">
        <w:trPr>
          <w:trHeight w:val="200"/>
        </w:trPr>
        <w:tc>
          <w:tcPr>
            <w:tcW w:w="308" w:type="dxa"/>
            <w:vMerge/>
            <w:tcBorders>
              <w:left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11.30-12.15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</w:tr>
      <w:tr w:rsidR="006D3C41" w:rsidTr="002B14C2">
        <w:trPr>
          <w:trHeight w:val="69"/>
        </w:trPr>
        <w:tc>
          <w:tcPr>
            <w:tcW w:w="308" w:type="dxa"/>
            <w:vMerge/>
            <w:tcBorders>
              <w:left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</w:tr>
      <w:tr w:rsidR="006D3C41" w:rsidTr="002B14C2">
        <w:trPr>
          <w:trHeight w:val="200"/>
        </w:trPr>
        <w:tc>
          <w:tcPr>
            <w:tcW w:w="308" w:type="dxa"/>
            <w:vMerge/>
            <w:tcBorders>
              <w:left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13.00-13.45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D3C41" w:rsidTr="002B14C2">
        <w:trPr>
          <w:trHeight w:val="252"/>
        </w:trPr>
        <w:tc>
          <w:tcPr>
            <w:tcW w:w="308" w:type="dxa"/>
            <w:vMerge/>
            <w:tcBorders>
              <w:left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14.00-14.45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D3C41" w:rsidTr="002B14C2">
        <w:trPr>
          <w:trHeight w:val="200"/>
        </w:trPr>
        <w:tc>
          <w:tcPr>
            <w:tcW w:w="308" w:type="dxa"/>
            <w:vMerge/>
            <w:tcBorders>
              <w:left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15.00-15.45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D3C41" w:rsidTr="002B14C2">
        <w:trPr>
          <w:trHeight w:val="200"/>
        </w:trPr>
        <w:tc>
          <w:tcPr>
            <w:tcW w:w="3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16.00-16.45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D3C41" w:rsidTr="002B14C2">
        <w:trPr>
          <w:trHeight w:val="220"/>
        </w:trPr>
        <w:tc>
          <w:tcPr>
            <w:tcW w:w="30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bCs/>
              </w:rPr>
            </w:pPr>
            <w:r w:rsidRPr="00A11090">
              <w:rPr>
                <w:bCs/>
              </w:rPr>
              <w:t>Salı</w:t>
            </w:r>
          </w:p>
        </w:tc>
        <w:tc>
          <w:tcPr>
            <w:tcW w:w="111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08.30-09.15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Bağımsız Denetim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261239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1239" w:rsidRPr="00A11090" w:rsidRDefault="00261239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821D0D" w:rsidRDefault="00261239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09.30-10.15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Default="00261239">
            <w:r w:rsidRPr="003D3E8E">
              <w:rPr>
                <w:rFonts w:ascii="Verdana" w:hAnsi="Verdana" w:cstheme="minorHAnsi"/>
                <w:sz w:val="11"/>
                <w:szCs w:val="11"/>
              </w:rPr>
              <w:t>Bağımsız Denetim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261239" w:rsidTr="002B14C2">
        <w:trPr>
          <w:trHeight w:val="21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1239" w:rsidRPr="00A11090" w:rsidRDefault="00261239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821D0D" w:rsidRDefault="00261239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10.30-11.15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Default="00261239">
            <w:r w:rsidRPr="003D3E8E">
              <w:rPr>
                <w:rFonts w:ascii="Verdana" w:hAnsi="Verdana" w:cstheme="minorHAnsi"/>
                <w:sz w:val="11"/>
                <w:szCs w:val="11"/>
              </w:rPr>
              <w:t>Bağımsız Denetim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D3C41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11.30-12.15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D3C41" w:rsidTr="002B14C2">
        <w:trPr>
          <w:trHeight w:val="58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</w:tr>
      <w:tr w:rsidR="006D3C41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13.00-13.45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D3C41" w:rsidTr="002B14C2">
        <w:trPr>
          <w:trHeight w:val="69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14.00-14.45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D3C41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15.00-15.45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</w:tr>
      <w:tr w:rsidR="006D3C41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16.00-16.45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D3C41" w:rsidTr="002B14C2">
        <w:trPr>
          <w:trHeight w:val="208"/>
        </w:trPr>
        <w:tc>
          <w:tcPr>
            <w:tcW w:w="30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bCs/>
              </w:rPr>
            </w:pPr>
            <w:r w:rsidRPr="00A11090">
              <w:rPr>
                <w:bCs/>
              </w:rPr>
              <w:t>Çarşamba</w:t>
            </w:r>
          </w:p>
        </w:tc>
        <w:tc>
          <w:tcPr>
            <w:tcW w:w="111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08.30-09.15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proofErr w:type="spellStart"/>
            <w:r>
              <w:rPr>
                <w:rFonts w:ascii="Verdana" w:hAnsi="Verdana" w:cstheme="minorHAnsi"/>
                <w:sz w:val="11"/>
                <w:szCs w:val="11"/>
              </w:rPr>
              <w:t>Kooparitif</w:t>
            </w:r>
            <w:proofErr w:type="spellEnd"/>
            <w:r>
              <w:rPr>
                <w:rFonts w:ascii="Verdana" w:hAnsi="Verdana" w:cstheme="minorHAnsi"/>
                <w:sz w:val="11"/>
                <w:szCs w:val="11"/>
              </w:rPr>
              <w:t xml:space="preserve"> Hukuku</w:t>
            </w:r>
          </w:p>
        </w:tc>
      </w:tr>
      <w:tr w:rsidR="00261239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1239" w:rsidRPr="00A11090" w:rsidRDefault="00261239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821D0D" w:rsidRDefault="00261239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09.30-10.15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Default="00261239">
            <w:proofErr w:type="spellStart"/>
            <w:r w:rsidRPr="007207FC">
              <w:rPr>
                <w:rFonts w:ascii="Verdana" w:hAnsi="Verdana" w:cstheme="minorHAnsi"/>
                <w:sz w:val="11"/>
                <w:szCs w:val="11"/>
              </w:rPr>
              <w:t>Kooparitif</w:t>
            </w:r>
            <w:proofErr w:type="spellEnd"/>
            <w:r w:rsidRPr="007207FC">
              <w:rPr>
                <w:rFonts w:ascii="Verdana" w:hAnsi="Verdana" w:cstheme="minorHAnsi"/>
                <w:sz w:val="11"/>
                <w:szCs w:val="11"/>
              </w:rPr>
              <w:t xml:space="preserve"> Hukuku</w:t>
            </w:r>
          </w:p>
        </w:tc>
      </w:tr>
      <w:tr w:rsidR="00261239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1239" w:rsidRPr="00A11090" w:rsidRDefault="00261239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821D0D" w:rsidRDefault="00261239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10.30-11.15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Default="00261239">
            <w:proofErr w:type="spellStart"/>
            <w:r w:rsidRPr="007207FC">
              <w:rPr>
                <w:rFonts w:ascii="Verdana" w:hAnsi="Verdana" w:cstheme="minorHAnsi"/>
                <w:sz w:val="11"/>
                <w:szCs w:val="11"/>
              </w:rPr>
              <w:t>Kooparitif</w:t>
            </w:r>
            <w:proofErr w:type="spellEnd"/>
            <w:r w:rsidRPr="007207FC">
              <w:rPr>
                <w:rFonts w:ascii="Verdana" w:hAnsi="Verdana" w:cstheme="minorHAnsi"/>
                <w:sz w:val="11"/>
                <w:szCs w:val="11"/>
              </w:rPr>
              <w:t xml:space="preserve"> Hukuku</w:t>
            </w:r>
          </w:p>
        </w:tc>
      </w:tr>
      <w:tr w:rsidR="006D3C41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11.30-12.15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D3C41" w:rsidTr="002B14C2">
        <w:trPr>
          <w:trHeight w:val="58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</w:tr>
      <w:tr w:rsidR="006D3C41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13.00-13.45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İş Güvencesi ve İşe İade Davaları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D3C41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14.00-14.45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Fikri Mülkiyet Hukuku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İş Güvencesi ve İşe İade Davaları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D3C41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15.00-15.45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 xml:space="preserve">Fikri Mülkiyet Hukuku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İş Güvencesi ve İşe İade Davaları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D3C41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16.00-16.45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Fikri Mülkiyet Hukuku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D3C41" w:rsidTr="002B14C2">
        <w:trPr>
          <w:trHeight w:val="87"/>
        </w:trPr>
        <w:tc>
          <w:tcPr>
            <w:tcW w:w="30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bCs/>
              </w:rPr>
            </w:pPr>
            <w:r w:rsidRPr="00A11090">
              <w:rPr>
                <w:bCs/>
              </w:rPr>
              <w:t>Perşembe</w:t>
            </w:r>
          </w:p>
        </w:tc>
        <w:tc>
          <w:tcPr>
            <w:tcW w:w="111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08.30-09.15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İstinaf ve Kanun Yolları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</w:tr>
      <w:tr w:rsidR="00253867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867" w:rsidRPr="00A11090" w:rsidRDefault="00253867" w:rsidP="006D3C41">
            <w:pPr>
              <w:pStyle w:val="AralkYok"/>
              <w:jc w:val="center"/>
              <w:rPr>
                <w:sz w:val="20"/>
                <w:szCs w:val="20"/>
              </w:rPr>
            </w:pPr>
            <w:bookmarkStart w:id="2" w:name="_GoBack" w:colFirst="10" w:colLast="10"/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821D0D" w:rsidRDefault="00253867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09.30-10.15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Default="00253867">
            <w:r w:rsidRPr="00543880">
              <w:rPr>
                <w:rFonts w:ascii="Verdana" w:hAnsi="Verdana" w:cstheme="minorHAnsi"/>
                <w:sz w:val="11"/>
                <w:szCs w:val="11"/>
              </w:rPr>
              <w:t>İstinaf ve Kanun Yolları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</w:tr>
      <w:tr w:rsidR="00253867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3867" w:rsidRPr="00A11090" w:rsidRDefault="00253867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821D0D" w:rsidRDefault="00253867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10.30-11.15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Default="00253867">
            <w:r w:rsidRPr="00543880">
              <w:rPr>
                <w:rFonts w:ascii="Verdana" w:hAnsi="Verdana" w:cstheme="minorHAnsi"/>
                <w:sz w:val="11"/>
                <w:szCs w:val="11"/>
              </w:rPr>
              <w:t>İstinaf ve Kanun Yolları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53867" w:rsidRPr="00DA4C01" w:rsidRDefault="00253867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</w:tr>
      <w:bookmarkEnd w:id="2"/>
      <w:tr w:rsidR="006D3C41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11.30-12.15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</w:tr>
      <w:tr w:rsidR="006D3C41" w:rsidTr="002B14C2">
        <w:trPr>
          <w:trHeight w:val="58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</w:tr>
      <w:tr w:rsidR="006D3C41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13.00-13.45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</w:tr>
      <w:tr w:rsidR="006D3C41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14.00-14.45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</w:tr>
      <w:tr w:rsidR="006D3C41" w:rsidTr="002B14C2">
        <w:trPr>
          <w:trHeight w:val="58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15.00-15.45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</w:tr>
      <w:tr w:rsidR="006D3C41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16.00-16.45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Danışmanlık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</w:tr>
      <w:tr w:rsidR="006D3C41" w:rsidTr="002B14C2">
        <w:trPr>
          <w:trHeight w:val="182"/>
        </w:trPr>
        <w:tc>
          <w:tcPr>
            <w:tcW w:w="30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6D3C41" w:rsidRPr="00A11090" w:rsidRDefault="006D3C41" w:rsidP="006D3C41">
            <w:pPr>
              <w:pStyle w:val="AralkYok"/>
              <w:jc w:val="center"/>
              <w:rPr>
                <w:bCs/>
              </w:rPr>
            </w:pPr>
            <w:r w:rsidRPr="00A11090">
              <w:rPr>
                <w:bCs/>
              </w:rPr>
              <w:t>Cuma</w:t>
            </w:r>
          </w:p>
        </w:tc>
        <w:tc>
          <w:tcPr>
            <w:tcW w:w="111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08.30-09.15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Sorumluluk Hukuku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Evlilik Hukuku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24" w:space="0" w:color="auto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261239" w:rsidTr="00261239">
        <w:trPr>
          <w:trHeight w:val="155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1239" w:rsidRDefault="00261239" w:rsidP="006D3C41">
            <w:pPr>
              <w:pStyle w:val="AralkYok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821D0D" w:rsidRDefault="00261239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09.30-10.15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Default="00261239">
            <w:r w:rsidRPr="00B8066E">
              <w:rPr>
                <w:rFonts w:ascii="Verdana" w:hAnsi="Verdana" w:cstheme="minorHAnsi"/>
                <w:sz w:val="11"/>
                <w:szCs w:val="11"/>
              </w:rPr>
              <w:t>Sorumluluk Hukuku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Evlilik Hukuku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261239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1239" w:rsidRDefault="00261239" w:rsidP="006D3C41">
            <w:pPr>
              <w:pStyle w:val="AralkYok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821D0D" w:rsidRDefault="00261239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10.30-11.15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Default="00261239">
            <w:r w:rsidRPr="00B8066E">
              <w:rPr>
                <w:rFonts w:ascii="Verdana" w:hAnsi="Verdana" w:cstheme="minorHAnsi"/>
                <w:sz w:val="11"/>
                <w:szCs w:val="11"/>
              </w:rPr>
              <w:t>Sorumluluk Hukuku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Evlilik Hukuku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</w:tr>
      <w:tr w:rsidR="006D3C41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Default="006D3C41" w:rsidP="006D3C41">
            <w:pPr>
              <w:pStyle w:val="AralkYok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11.30-12.15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</w:tr>
      <w:tr w:rsidR="006D3C41" w:rsidTr="002B14C2">
        <w:trPr>
          <w:trHeight w:val="58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Default="006D3C41" w:rsidP="006D3C41">
            <w:pPr>
              <w:pStyle w:val="AralkYok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2"/>
                <w:szCs w:val="2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F02DAC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2"/>
                <w:szCs w:val="2"/>
              </w:rPr>
            </w:pPr>
          </w:p>
        </w:tc>
      </w:tr>
      <w:tr w:rsidR="006D3C41" w:rsidTr="002B14C2">
        <w:trPr>
          <w:trHeight w:val="125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Default="006D3C41" w:rsidP="006D3C41">
            <w:pPr>
              <w:pStyle w:val="AralkYok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13.00-13.45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Seminer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6D3C41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3C41" w:rsidRDefault="006D3C41" w:rsidP="006D3C41">
            <w:pPr>
              <w:pStyle w:val="AralkYok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821D0D" w:rsidRDefault="006D3C41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14.00-14.45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261239" w:rsidP="00261239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>
              <w:rPr>
                <w:rFonts w:ascii="Verdana" w:hAnsi="Verdana" w:cstheme="minorHAnsi"/>
                <w:sz w:val="11"/>
                <w:szCs w:val="11"/>
              </w:rPr>
              <w:t>Alternatif Uyuşmazlık Çözüm Yolları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3C41" w:rsidRPr="00DA4C01" w:rsidRDefault="006D3C41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261239" w:rsidTr="002B14C2">
        <w:trPr>
          <w:trHeight w:val="20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1239" w:rsidRDefault="00261239" w:rsidP="006D3C41">
            <w:pPr>
              <w:pStyle w:val="AralkYok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821D0D" w:rsidRDefault="00261239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15.00-15.45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Default="00261239">
            <w:r w:rsidRPr="00997AA4">
              <w:rPr>
                <w:rFonts w:ascii="Verdana" w:hAnsi="Verdana" w:cstheme="minorHAnsi"/>
                <w:sz w:val="11"/>
                <w:szCs w:val="11"/>
              </w:rPr>
              <w:t>Alternatif Uyuşmazlık Çözüm Yolları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color w:val="000000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  <w:tr w:rsidR="00261239" w:rsidTr="002B14C2">
        <w:trPr>
          <w:trHeight w:val="50"/>
        </w:trPr>
        <w:tc>
          <w:tcPr>
            <w:tcW w:w="308" w:type="dxa"/>
            <w:vMerge/>
            <w:tcBorders>
              <w:top w:val="single" w:sz="8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1239" w:rsidRDefault="00261239" w:rsidP="006D3C41">
            <w:pPr>
              <w:pStyle w:val="AralkYok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821D0D" w:rsidRDefault="00261239" w:rsidP="006D3C41">
            <w:pPr>
              <w:pStyle w:val="AralkYok"/>
              <w:jc w:val="center"/>
              <w:rPr>
                <w:rFonts w:ascii="Arial Narrow" w:hAnsi="Arial Narrow" w:cstheme="minorHAnsi"/>
                <w:sz w:val="14"/>
                <w:szCs w:val="14"/>
              </w:rPr>
            </w:pPr>
            <w:r w:rsidRPr="00821D0D">
              <w:rPr>
                <w:rFonts w:ascii="Arial Narrow" w:hAnsi="Arial Narrow" w:cstheme="minorHAnsi"/>
                <w:sz w:val="14"/>
                <w:szCs w:val="14"/>
              </w:rPr>
              <w:t>16.00-16.45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Default="00261239">
            <w:r w:rsidRPr="00997AA4">
              <w:rPr>
                <w:rFonts w:ascii="Verdana" w:hAnsi="Verdana" w:cstheme="minorHAnsi"/>
                <w:sz w:val="11"/>
                <w:szCs w:val="11"/>
              </w:rPr>
              <w:t>Alternatif Uyuşmazlık Çözüm Yolları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  <w:r w:rsidRPr="00DA4C01">
              <w:rPr>
                <w:rFonts w:ascii="Verdana" w:hAnsi="Verdana" w:cstheme="minorHAnsi"/>
                <w:sz w:val="11"/>
                <w:szCs w:val="11"/>
              </w:rPr>
              <w:t>Ö. Uzmanlık Konuları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8" w:space="0" w:color="000000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1239" w:rsidRPr="00DA4C01" w:rsidRDefault="00261239" w:rsidP="006D3C41">
            <w:pPr>
              <w:pStyle w:val="AralkYok"/>
              <w:jc w:val="center"/>
              <w:rPr>
                <w:rFonts w:ascii="Verdana" w:hAnsi="Verdana" w:cstheme="minorHAnsi"/>
                <w:sz w:val="11"/>
                <w:szCs w:val="11"/>
              </w:rPr>
            </w:pPr>
          </w:p>
        </w:tc>
      </w:tr>
    </w:tbl>
    <w:p w:rsidR="00874C0F" w:rsidRDefault="00874C0F" w:rsidP="00BC47C4">
      <w:pPr>
        <w:pStyle w:val="AralkYok"/>
        <w:jc w:val="center"/>
      </w:pPr>
    </w:p>
    <w:sectPr w:rsidR="00874C0F" w:rsidSect="00821D0D">
      <w:pgSz w:w="16838" w:h="11906" w:orient="landscape"/>
      <w:pgMar w:top="284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4C0F"/>
    <w:rsid w:val="00014162"/>
    <w:rsid w:val="0002104A"/>
    <w:rsid w:val="00021C96"/>
    <w:rsid w:val="0009270C"/>
    <w:rsid w:val="00097C50"/>
    <w:rsid w:val="000C33D9"/>
    <w:rsid w:val="000D501D"/>
    <w:rsid w:val="000D7BFA"/>
    <w:rsid w:val="000E233C"/>
    <w:rsid w:val="0014311B"/>
    <w:rsid w:val="00156EA0"/>
    <w:rsid w:val="00167596"/>
    <w:rsid w:val="001839D5"/>
    <w:rsid w:val="00192924"/>
    <w:rsid w:val="001B0313"/>
    <w:rsid w:val="001B4081"/>
    <w:rsid w:val="001E3637"/>
    <w:rsid w:val="002439CF"/>
    <w:rsid w:val="00253867"/>
    <w:rsid w:val="00255BAA"/>
    <w:rsid w:val="00256AF3"/>
    <w:rsid w:val="00261239"/>
    <w:rsid w:val="002629C9"/>
    <w:rsid w:val="002961D2"/>
    <w:rsid w:val="002A44E8"/>
    <w:rsid w:val="002A5F95"/>
    <w:rsid w:val="002B14C2"/>
    <w:rsid w:val="002D1BAB"/>
    <w:rsid w:val="003119FA"/>
    <w:rsid w:val="003301DC"/>
    <w:rsid w:val="00366A37"/>
    <w:rsid w:val="003976FE"/>
    <w:rsid w:val="003C3AC5"/>
    <w:rsid w:val="003D40FC"/>
    <w:rsid w:val="003E55DF"/>
    <w:rsid w:val="0040659A"/>
    <w:rsid w:val="00421C2A"/>
    <w:rsid w:val="00423B97"/>
    <w:rsid w:val="004566EE"/>
    <w:rsid w:val="00472104"/>
    <w:rsid w:val="00493AA8"/>
    <w:rsid w:val="004E416D"/>
    <w:rsid w:val="004F11A4"/>
    <w:rsid w:val="00550CEF"/>
    <w:rsid w:val="00583170"/>
    <w:rsid w:val="00585F3C"/>
    <w:rsid w:val="005A4E74"/>
    <w:rsid w:val="005B4F70"/>
    <w:rsid w:val="00606FB1"/>
    <w:rsid w:val="00640A5A"/>
    <w:rsid w:val="00641E6D"/>
    <w:rsid w:val="006515CC"/>
    <w:rsid w:val="006669CB"/>
    <w:rsid w:val="00671938"/>
    <w:rsid w:val="006D3C41"/>
    <w:rsid w:val="006D4020"/>
    <w:rsid w:val="006D5A9B"/>
    <w:rsid w:val="0073716A"/>
    <w:rsid w:val="0075141A"/>
    <w:rsid w:val="007625E0"/>
    <w:rsid w:val="0079146C"/>
    <w:rsid w:val="007E30DC"/>
    <w:rsid w:val="00821D0D"/>
    <w:rsid w:val="008500FE"/>
    <w:rsid w:val="008555FD"/>
    <w:rsid w:val="00874C0F"/>
    <w:rsid w:val="008C21A6"/>
    <w:rsid w:val="008C21DA"/>
    <w:rsid w:val="008C4752"/>
    <w:rsid w:val="008E2905"/>
    <w:rsid w:val="00965188"/>
    <w:rsid w:val="009B2EF6"/>
    <w:rsid w:val="009C4522"/>
    <w:rsid w:val="009E18C4"/>
    <w:rsid w:val="009E7B82"/>
    <w:rsid w:val="009F6B59"/>
    <w:rsid w:val="009F7B34"/>
    <w:rsid w:val="00A11090"/>
    <w:rsid w:val="00A14B65"/>
    <w:rsid w:val="00A2133B"/>
    <w:rsid w:val="00A95928"/>
    <w:rsid w:val="00AA5229"/>
    <w:rsid w:val="00AD279D"/>
    <w:rsid w:val="00AE4FE8"/>
    <w:rsid w:val="00B036A9"/>
    <w:rsid w:val="00B23BFB"/>
    <w:rsid w:val="00B34EA3"/>
    <w:rsid w:val="00B74D70"/>
    <w:rsid w:val="00BC47C4"/>
    <w:rsid w:val="00BD374E"/>
    <w:rsid w:val="00BE5866"/>
    <w:rsid w:val="00BE6584"/>
    <w:rsid w:val="00BF5E48"/>
    <w:rsid w:val="00C01BD0"/>
    <w:rsid w:val="00C05238"/>
    <w:rsid w:val="00C6240E"/>
    <w:rsid w:val="00CC06F0"/>
    <w:rsid w:val="00D02E41"/>
    <w:rsid w:val="00D11D58"/>
    <w:rsid w:val="00D32EAF"/>
    <w:rsid w:val="00D3658B"/>
    <w:rsid w:val="00D468F7"/>
    <w:rsid w:val="00D73EC6"/>
    <w:rsid w:val="00DA198C"/>
    <w:rsid w:val="00DA4C01"/>
    <w:rsid w:val="00DB3712"/>
    <w:rsid w:val="00DC5961"/>
    <w:rsid w:val="00E17BE1"/>
    <w:rsid w:val="00E314FB"/>
    <w:rsid w:val="00EA2654"/>
    <w:rsid w:val="00EB42F5"/>
    <w:rsid w:val="00F02DAC"/>
    <w:rsid w:val="00F12444"/>
    <w:rsid w:val="00F15512"/>
    <w:rsid w:val="00F7337F"/>
    <w:rsid w:val="00F74B69"/>
    <w:rsid w:val="00F87636"/>
    <w:rsid w:val="00F944AA"/>
    <w:rsid w:val="00FB1DD7"/>
    <w:rsid w:val="00FC2600"/>
    <w:rsid w:val="00FC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74C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AralkYok">
    <w:name w:val="No Spacing"/>
    <w:uiPriority w:val="1"/>
    <w:qFormat/>
    <w:rsid w:val="00BC47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74C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0FF0EF-E57F-489B-92FD-773F92B5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m-39</cp:lastModifiedBy>
  <cp:revision>63</cp:revision>
  <cp:lastPrinted>2014-09-18T12:15:00Z</cp:lastPrinted>
  <dcterms:created xsi:type="dcterms:W3CDTF">2015-09-17T11:02:00Z</dcterms:created>
  <dcterms:modified xsi:type="dcterms:W3CDTF">2017-02-14T12:10:00Z</dcterms:modified>
</cp:coreProperties>
</file>